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01701" w14:textId="77777777" w:rsidR="0022055F" w:rsidRDefault="0022055F" w:rsidP="00133F8F">
      <w:pPr>
        <w:spacing w:after="0"/>
        <w:rPr>
          <w:b/>
          <w:sz w:val="20"/>
          <w:szCs w:val="20"/>
        </w:rPr>
      </w:pPr>
    </w:p>
    <w:p w14:paraId="08697072" w14:textId="292A8C96" w:rsidR="00133F8F" w:rsidRPr="005E3636" w:rsidRDefault="004D42E4" w:rsidP="00133F8F">
      <w:pPr>
        <w:spacing w:after="0"/>
        <w:rPr>
          <w:b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5CCDB0" wp14:editId="2E4BB0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9760" cy="0"/>
                <wp:effectExtent l="0" t="0" r="3429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685801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48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" strokecolor="black [3213]" strokeweight="1.5pt">
                <v:stroke joinstyle="miter"/>
              </v:line>
            </w:pict>
          </mc:Fallback>
        </mc:AlternateContent>
      </w:r>
    </w:p>
    <w:p w14:paraId="7424CD4A" w14:textId="77777777" w:rsidR="00E1455F" w:rsidRPr="00E1455F" w:rsidRDefault="00E1455F" w:rsidP="00E1455F">
      <w:pPr>
        <w:spacing w:after="0"/>
        <w:rPr>
          <w:sz w:val="24"/>
          <w:szCs w:val="24"/>
        </w:rPr>
      </w:pPr>
      <w:r w:rsidRPr="00E1455F">
        <w:rPr>
          <w:b/>
          <w:bCs/>
          <w:sz w:val="24"/>
          <w:szCs w:val="24"/>
          <w:u w:val="single"/>
        </w:rPr>
        <w:t>Scottsdale Aquatic Centre</w:t>
      </w:r>
      <w:r w:rsidRPr="00E1455F">
        <w:rPr>
          <w:sz w:val="24"/>
          <w:szCs w:val="24"/>
        </w:rPr>
        <w:t xml:space="preserve"> partners with Royal Life Saving to deliver the </w:t>
      </w:r>
      <w:r w:rsidRPr="00E1455F">
        <w:rPr>
          <w:b/>
          <w:bCs/>
          <w:sz w:val="24"/>
          <w:szCs w:val="24"/>
        </w:rPr>
        <w:t>Swim and Survive</w:t>
      </w:r>
      <w:r w:rsidRPr="00E1455F">
        <w:rPr>
          <w:sz w:val="24"/>
          <w:szCs w:val="24"/>
        </w:rPr>
        <w:t xml:space="preserve"> program for ages 6 months to 14 years. This dynamic program teaches essential swimming, personal survival, basic rescue, and lifesaving skills.</w:t>
      </w:r>
    </w:p>
    <w:p w14:paraId="05357976" w14:textId="534D9904" w:rsidR="00DB0CF6" w:rsidRDefault="00DB0CF6" w:rsidP="00DB0CF6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</w:t>
      </w:r>
    </w:p>
    <w:p w14:paraId="0A6BD34F" w14:textId="77777777" w:rsidR="0022055F" w:rsidRPr="0022055F" w:rsidRDefault="0022055F" w:rsidP="0022055F">
      <w:pPr>
        <w:spacing w:after="0"/>
        <w:rPr>
          <w:b/>
          <w:bCs/>
          <w:sz w:val="28"/>
          <w:szCs w:val="28"/>
        </w:rPr>
      </w:pPr>
      <w:r w:rsidRPr="0022055F">
        <w:rPr>
          <w:rFonts w:ascii="Segoe UI Emoji" w:hAnsi="Segoe UI Emoji" w:cs="Segoe UI Emoji"/>
          <w:b/>
          <w:bCs/>
          <w:sz w:val="28"/>
          <w:szCs w:val="28"/>
        </w:rPr>
        <w:t>📋</w:t>
      </w:r>
      <w:r w:rsidRPr="0022055F">
        <w:rPr>
          <w:b/>
          <w:bCs/>
          <w:sz w:val="28"/>
          <w:szCs w:val="28"/>
        </w:rPr>
        <w:t xml:space="preserve"> How to Enrol </w:t>
      </w:r>
    </w:p>
    <w:p w14:paraId="426A3882" w14:textId="1435CF7D" w:rsidR="00DB0CF6" w:rsidRPr="0022055F" w:rsidRDefault="00DB0CF6" w:rsidP="0022055F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 w:rsidRPr="0022055F">
        <w:rPr>
          <w:b/>
          <w:bCs/>
          <w:sz w:val="24"/>
          <w:szCs w:val="24"/>
        </w:rPr>
        <w:t>Submit an enquiry</w:t>
      </w:r>
      <w:r w:rsidRPr="0022055F">
        <w:rPr>
          <w:sz w:val="24"/>
          <w:szCs w:val="24"/>
        </w:rPr>
        <w:t xml:space="preserve"> form at Simply Swim Enquiry Portal.  Follow the link at </w:t>
      </w:r>
      <w:r w:rsidRPr="0022055F">
        <w:rPr>
          <w:b/>
          <w:bCs/>
          <w:sz w:val="24"/>
          <w:szCs w:val="24"/>
        </w:rPr>
        <w:t>https://b1101556.family-portal.com.au/public/enquiry</w:t>
      </w:r>
    </w:p>
    <w:p w14:paraId="1BC93840" w14:textId="77777777" w:rsidR="0022055F" w:rsidRPr="0022055F" w:rsidRDefault="0022055F" w:rsidP="00DB0CF6">
      <w:pPr>
        <w:numPr>
          <w:ilvl w:val="0"/>
          <w:numId w:val="13"/>
        </w:numPr>
        <w:spacing w:after="0"/>
        <w:rPr>
          <w:sz w:val="24"/>
          <w:szCs w:val="24"/>
        </w:rPr>
      </w:pPr>
      <w:r w:rsidRPr="0022055F">
        <w:rPr>
          <w:b/>
          <w:bCs/>
          <w:sz w:val="24"/>
          <w:szCs w:val="24"/>
        </w:rPr>
        <w:t>Secure Class:</w:t>
      </w:r>
      <w:r w:rsidRPr="0022055F">
        <w:rPr>
          <w:sz w:val="24"/>
          <w:szCs w:val="24"/>
        </w:rPr>
        <w:t xml:space="preserve"> Once a class is allocated, you will receive a confirmation email with your schedule and invoice. </w:t>
      </w:r>
      <w:r w:rsidRPr="0022055F">
        <w:rPr>
          <w:b/>
          <w:bCs/>
          <w:sz w:val="24"/>
          <w:szCs w:val="24"/>
        </w:rPr>
        <w:t>All fees must be paid prior to the first lesson.</w:t>
      </w:r>
    </w:p>
    <w:p w14:paraId="21CE7D5E" w14:textId="3529F41F" w:rsidR="00DB0CF6" w:rsidRPr="0022055F" w:rsidRDefault="0022055F" w:rsidP="0022055F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0022055F">
        <w:rPr>
          <w:b/>
          <w:bCs/>
          <w:sz w:val="24"/>
          <w:szCs w:val="24"/>
        </w:rPr>
        <w:t>Manage Account:</w:t>
      </w:r>
      <w:r w:rsidRPr="0022055F">
        <w:rPr>
          <w:sz w:val="24"/>
          <w:szCs w:val="24"/>
        </w:rPr>
        <w:t xml:space="preserve"> Download the </w:t>
      </w:r>
      <w:proofErr w:type="spellStart"/>
      <w:r w:rsidRPr="0022055F">
        <w:rPr>
          <w:b/>
          <w:bCs/>
          <w:sz w:val="24"/>
          <w:szCs w:val="24"/>
        </w:rPr>
        <w:t>SimplyPortal</w:t>
      </w:r>
      <w:proofErr w:type="spellEnd"/>
      <w:r w:rsidRPr="0022055F">
        <w:rPr>
          <w:b/>
          <w:bCs/>
          <w:sz w:val="24"/>
          <w:szCs w:val="24"/>
        </w:rPr>
        <w:t xml:space="preserve"> App</w:t>
      </w:r>
      <w:r w:rsidRPr="0022055F">
        <w:rPr>
          <w:sz w:val="24"/>
          <w:szCs w:val="24"/>
        </w:rPr>
        <w:t xml:space="preserve"> (Site ID: b1101556) to easily track schedules and process payments.</w:t>
      </w:r>
      <w:r w:rsidR="004A225D">
        <w:pict w14:anchorId="2A193857">
          <v:rect id="_x0000_i1025" style="width:0;height:1.5pt" o:hralign="center" o:hrstd="t" o:hr="t" fillcolor="#a0a0a0" stroked="f"/>
        </w:pict>
      </w:r>
    </w:p>
    <w:p w14:paraId="60817513" w14:textId="77777777" w:rsidR="0022055F" w:rsidRDefault="0022055F" w:rsidP="00DB0CF6">
      <w:pPr>
        <w:spacing w:after="0"/>
        <w:rPr>
          <w:b/>
          <w:bCs/>
          <w:sz w:val="24"/>
          <w:szCs w:val="24"/>
        </w:rPr>
      </w:pPr>
      <w:r w:rsidRPr="0022055F">
        <w:rPr>
          <w:rFonts w:ascii="Segoe UI Emoji" w:hAnsi="Segoe UI Emoji" w:cs="Segoe UI Emoji"/>
          <w:b/>
          <w:bCs/>
          <w:sz w:val="24"/>
          <w:szCs w:val="24"/>
        </w:rPr>
        <w:t>🗓️</w:t>
      </w:r>
      <w:r w:rsidRPr="0022055F">
        <w:rPr>
          <w:b/>
          <w:bCs/>
          <w:sz w:val="28"/>
          <w:szCs w:val="28"/>
        </w:rPr>
        <w:t xml:space="preserve"> Program Details &amp; Schedules</w:t>
      </w:r>
    </w:p>
    <w:p w14:paraId="32F8BDEE" w14:textId="451E1E48" w:rsidR="00DB0CF6" w:rsidRPr="00DB0CF6" w:rsidRDefault="0022055F" w:rsidP="00DB0CF6">
      <w:pPr>
        <w:spacing w:after="0"/>
        <w:rPr>
          <w:b/>
          <w:bCs/>
          <w:sz w:val="24"/>
          <w:szCs w:val="24"/>
        </w:rPr>
      </w:pPr>
      <w:r w:rsidRPr="0022055F">
        <w:rPr>
          <w:rFonts w:ascii="Segoe UI Emoji" w:hAnsi="Segoe UI Emoji" w:cs="Segoe UI Emoji"/>
          <w:b/>
          <w:bCs/>
          <w:sz w:val="24"/>
          <w:szCs w:val="24"/>
        </w:rPr>
        <w:t>👶</w:t>
      </w:r>
      <w:r w:rsidR="00DB0CF6" w:rsidRPr="00DB0CF6">
        <w:rPr>
          <w:b/>
          <w:bCs/>
          <w:sz w:val="24"/>
          <w:szCs w:val="24"/>
        </w:rPr>
        <w:t xml:space="preserve"> </w:t>
      </w:r>
      <w:r w:rsidR="00DB0CF6" w:rsidRPr="00DB0CF6">
        <w:rPr>
          <w:b/>
          <w:bCs/>
          <w:color w:val="00B0F0"/>
          <w:sz w:val="24"/>
          <w:szCs w:val="24"/>
        </w:rPr>
        <w:t xml:space="preserve">Little Wonders (Ages 6 Months – 3 Years) </w:t>
      </w:r>
      <w:r w:rsidR="00DB0CF6">
        <w:rPr>
          <w:b/>
          <w:bCs/>
          <w:sz w:val="24"/>
          <w:szCs w:val="24"/>
        </w:rPr>
        <w:t xml:space="preserve">– </w:t>
      </w:r>
      <w:r w:rsidR="00DB0CF6" w:rsidRPr="00DB0CF6">
        <w:rPr>
          <w:b/>
          <w:bCs/>
          <w:color w:val="00B0F0"/>
          <w:sz w:val="24"/>
          <w:szCs w:val="24"/>
        </w:rPr>
        <w:t>JANUARY ONLY</w:t>
      </w:r>
    </w:p>
    <w:p w14:paraId="0B9B1D45" w14:textId="242B3CB8" w:rsidR="00DB0CF6" w:rsidRPr="00DB0CF6" w:rsidRDefault="0022055F" w:rsidP="00DB0CF6">
      <w:pPr>
        <w:numPr>
          <w:ilvl w:val="0"/>
          <w:numId w:val="14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Core </w:t>
      </w:r>
      <w:r w:rsidR="00DB0CF6" w:rsidRPr="00DB0CF6">
        <w:rPr>
          <w:b/>
          <w:bCs/>
          <w:sz w:val="24"/>
          <w:szCs w:val="24"/>
        </w:rPr>
        <w:t>Focus:</w:t>
      </w:r>
      <w:r w:rsidR="00DB0CF6" w:rsidRPr="00DB0CF6">
        <w:rPr>
          <w:sz w:val="24"/>
          <w:szCs w:val="24"/>
        </w:rPr>
        <w:t xml:space="preserve"> Water familiarisation and safety. Placement is by age.</w:t>
      </w:r>
    </w:p>
    <w:p w14:paraId="58BE9052" w14:textId="77777777" w:rsidR="00DB0CF6" w:rsidRPr="00DB0CF6" w:rsidRDefault="00DB0CF6" w:rsidP="00DB0CF6">
      <w:pPr>
        <w:numPr>
          <w:ilvl w:val="0"/>
          <w:numId w:val="14"/>
        </w:numPr>
        <w:spacing w:after="0"/>
        <w:rPr>
          <w:sz w:val="24"/>
          <w:szCs w:val="24"/>
        </w:rPr>
      </w:pPr>
      <w:r w:rsidRPr="00DB0CF6">
        <w:rPr>
          <w:b/>
          <w:bCs/>
          <w:sz w:val="24"/>
          <w:szCs w:val="24"/>
        </w:rPr>
        <w:t>Requirement:</w:t>
      </w:r>
      <w:r w:rsidRPr="00DB0CF6">
        <w:rPr>
          <w:sz w:val="24"/>
          <w:szCs w:val="24"/>
        </w:rPr>
        <w:t xml:space="preserve"> Parents/carers must be in the water.</w:t>
      </w:r>
    </w:p>
    <w:p w14:paraId="21B372BB" w14:textId="1B729862" w:rsidR="00DB0CF6" w:rsidRPr="00DB0CF6" w:rsidRDefault="00DB0CF6" w:rsidP="00DB0CF6">
      <w:pPr>
        <w:numPr>
          <w:ilvl w:val="0"/>
          <w:numId w:val="14"/>
        </w:numPr>
        <w:spacing w:after="0"/>
        <w:rPr>
          <w:sz w:val="24"/>
          <w:szCs w:val="24"/>
        </w:rPr>
      </w:pPr>
      <w:r w:rsidRPr="00DB0CF6">
        <w:rPr>
          <w:b/>
          <w:bCs/>
          <w:sz w:val="24"/>
          <w:szCs w:val="24"/>
        </w:rPr>
        <w:t>January Intensive (Mon/Wed/Fri, 9am–11am; 30-min classes)</w:t>
      </w:r>
      <w:r w:rsidR="0022055F">
        <w:rPr>
          <w:b/>
          <w:bCs/>
          <w:sz w:val="24"/>
          <w:szCs w:val="24"/>
        </w:rPr>
        <w:t xml:space="preserve"> </w:t>
      </w:r>
    </w:p>
    <w:p w14:paraId="7C453AB5" w14:textId="77777777" w:rsidR="00DB0CF6" w:rsidRPr="00DB0CF6" w:rsidRDefault="00DB0CF6" w:rsidP="00DB0CF6">
      <w:pPr>
        <w:numPr>
          <w:ilvl w:val="1"/>
          <w:numId w:val="14"/>
        </w:numPr>
        <w:spacing w:after="0"/>
        <w:rPr>
          <w:sz w:val="24"/>
          <w:szCs w:val="24"/>
        </w:rPr>
      </w:pPr>
      <w:r w:rsidRPr="00DB0CF6">
        <w:rPr>
          <w:b/>
          <w:bCs/>
          <w:sz w:val="24"/>
          <w:szCs w:val="24"/>
        </w:rPr>
        <w:t>Block 1:</w:t>
      </w:r>
      <w:r w:rsidRPr="00DB0CF6">
        <w:rPr>
          <w:sz w:val="24"/>
          <w:szCs w:val="24"/>
        </w:rPr>
        <w:t xml:space="preserve"> Commences 11 January</w:t>
      </w:r>
    </w:p>
    <w:p w14:paraId="06EA3C9A" w14:textId="64E721EF" w:rsidR="00DB0CF6" w:rsidRPr="00DB0CF6" w:rsidRDefault="00DB0CF6" w:rsidP="00DB0CF6">
      <w:pPr>
        <w:numPr>
          <w:ilvl w:val="1"/>
          <w:numId w:val="14"/>
        </w:numPr>
        <w:spacing w:after="0"/>
        <w:rPr>
          <w:sz w:val="24"/>
          <w:szCs w:val="24"/>
        </w:rPr>
      </w:pPr>
      <w:r w:rsidRPr="00DB0CF6">
        <w:rPr>
          <w:b/>
          <w:bCs/>
          <w:sz w:val="24"/>
          <w:szCs w:val="24"/>
        </w:rPr>
        <w:t>Block 2:</w:t>
      </w:r>
      <w:r w:rsidRPr="00DB0CF6">
        <w:rPr>
          <w:sz w:val="24"/>
          <w:szCs w:val="24"/>
        </w:rPr>
        <w:t xml:space="preserve"> Commences 18 January</w:t>
      </w:r>
      <w:r w:rsidRPr="00DB0CF6">
        <w:rPr>
          <w:sz w:val="24"/>
          <w:szCs w:val="24"/>
        </w:rPr>
        <w:br/>
      </w:r>
    </w:p>
    <w:p w14:paraId="63238362" w14:textId="6C2D7FF3" w:rsidR="00DB0CF6" w:rsidRPr="00DB0CF6" w:rsidRDefault="0022055F" w:rsidP="00DB0CF6">
      <w:pPr>
        <w:spacing w:after="0"/>
        <w:rPr>
          <w:b/>
          <w:bCs/>
          <w:sz w:val="24"/>
          <w:szCs w:val="24"/>
        </w:rPr>
      </w:pPr>
      <w:r w:rsidRPr="0022055F">
        <w:rPr>
          <w:rFonts w:ascii="Segoe UI Emoji" w:hAnsi="Segoe UI Emoji" w:cs="Segoe UI Emoji"/>
          <w:b/>
          <w:bCs/>
          <w:sz w:val="24"/>
          <w:szCs w:val="24"/>
        </w:rPr>
        <w:t>👦</w:t>
      </w:r>
      <w:r w:rsidR="00DB0CF6" w:rsidRPr="00DB0CF6">
        <w:rPr>
          <w:b/>
          <w:bCs/>
          <w:sz w:val="24"/>
          <w:szCs w:val="24"/>
        </w:rPr>
        <w:t xml:space="preserve"> </w:t>
      </w:r>
      <w:r w:rsidR="00DB0CF6" w:rsidRPr="00DB0CF6">
        <w:rPr>
          <w:b/>
          <w:bCs/>
          <w:color w:val="00B0F0"/>
          <w:sz w:val="24"/>
          <w:szCs w:val="24"/>
        </w:rPr>
        <w:t>Preschool, Primary &amp; Secondary (Ages 4 – 14)</w:t>
      </w:r>
    </w:p>
    <w:p w14:paraId="39207A98" w14:textId="77777777" w:rsidR="0022055F" w:rsidRDefault="0022055F" w:rsidP="00E73AD4">
      <w:pPr>
        <w:numPr>
          <w:ilvl w:val="0"/>
          <w:numId w:val="15"/>
        </w:numPr>
        <w:spacing w:after="0"/>
        <w:rPr>
          <w:sz w:val="24"/>
          <w:szCs w:val="24"/>
        </w:rPr>
      </w:pPr>
      <w:r w:rsidRPr="0022055F">
        <w:rPr>
          <w:b/>
          <w:bCs/>
          <w:sz w:val="24"/>
          <w:szCs w:val="24"/>
        </w:rPr>
        <w:t xml:space="preserve">Core </w:t>
      </w:r>
      <w:r w:rsidR="00DB0CF6" w:rsidRPr="0022055F">
        <w:rPr>
          <w:b/>
          <w:bCs/>
          <w:sz w:val="24"/>
          <w:szCs w:val="24"/>
        </w:rPr>
        <w:t>Focus:</w:t>
      </w:r>
      <w:r w:rsidR="00DB0CF6" w:rsidRPr="0022055F">
        <w:rPr>
          <w:sz w:val="24"/>
          <w:szCs w:val="24"/>
        </w:rPr>
        <w:t xml:space="preserve"> </w:t>
      </w:r>
      <w:r w:rsidRPr="0022055F">
        <w:rPr>
          <w:sz w:val="24"/>
          <w:szCs w:val="24"/>
        </w:rPr>
        <w:t xml:space="preserve">Royal Life Saving </w:t>
      </w:r>
      <w:r w:rsidRPr="0022055F">
        <w:rPr>
          <w:b/>
          <w:bCs/>
          <w:sz w:val="24"/>
          <w:szCs w:val="24"/>
        </w:rPr>
        <w:t>Swim and Survive</w:t>
      </w:r>
      <w:r w:rsidRPr="0022055F">
        <w:rPr>
          <w:sz w:val="24"/>
          <w:szCs w:val="24"/>
        </w:rPr>
        <w:t xml:space="preserve"> curriculum (Levels 1–6) targeting survival, rescue, and stroke technique.</w:t>
      </w:r>
    </w:p>
    <w:p w14:paraId="5B518411" w14:textId="49B82998" w:rsidR="00DB0CF6" w:rsidRPr="0022055F" w:rsidRDefault="00DB0CF6" w:rsidP="00E73AD4">
      <w:pPr>
        <w:numPr>
          <w:ilvl w:val="0"/>
          <w:numId w:val="15"/>
        </w:numPr>
        <w:spacing w:after="0"/>
        <w:rPr>
          <w:sz w:val="24"/>
          <w:szCs w:val="24"/>
        </w:rPr>
      </w:pPr>
      <w:r w:rsidRPr="0022055F">
        <w:rPr>
          <w:b/>
          <w:bCs/>
          <w:sz w:val="24"/>
          <w:szCs w:val="24"/>
        </w:rPr>
        <w:t>6-Week Blocks (One 30-min lesson per week):</w:t>
      </w:r>
    </w:p>
    <w:p w14:paraId="61447151" w14:textId="6311DD02" w:rsidR="00DB0CF6" w:rsidRPr="00DB0CF6" w:rsidRDefault="00DB0CF6" w:rsidP="00DB0CF6">
      <w:pPr>
        <w:numPr>
          <w:ilvl w:val="1"/>
          <w:numId w:val="15"/>
        </w:numPr>
        <w:spacing w:after="0"/>
        <w:rPr>
          <w:sz w:val="24"/>
          <w:szCs w:val="24"/>
        </w:rPr>
      </w:pPr>
      <w:r w:rsidRPr="00DB0CF6">
        <w:rPr>
          <w:b/>
          <w:bCs/>
          <w:sz w:val="24"/>
          <w:szCs w:val="24"/>
        </w:rPr>
        <w:t>Block 1:</w:t>
      </w:r>
      <w:r w:rsidRPr="00DB0CF6">
        <w:rPr>
          <w:sz w:val="24"/>
          <w:szCs w:val="24"/>
        </w:rPr>
        <w:t xml:space="preserve"> Commences Tuesday </w:t>
      </w:r>
      <w:r w:rsidR="00066C31">
        <w:rPr>
          <w:sz w:val="24"/>
          <w:szCs w:val="24"/>
        </w:rPr>
        <w:t>3</w:t>
      </w:r>
      <w:r w:rsidRPr="00DB0CF6">
        <w:rPr>
          <w:sz w:val="24"/>
          <w:szCs w:val="24"/>
        </w:rPr>
        <w:t xml:space="preserve"> November (Tue–Fri 3pm–6pm, Sat 10am–12pm)</w:t>
      </w:r>
    </w:p>
    <w:p w14:paraId="19BC14E8" w14:textId="426BC065" w:rsidR="00DB0CF6" w:rsidRDefault="00DB0CF6" w:rsidP="00DB0CF6">
      <w:pPr>
        <w:numPr>
          <w:ilvl w:val="1"/>
          <w:numId w:val="15"/>
        </w:numPr>
        <w:spacing w:after="0"/>
        <w:rPr>
          <w:sz w:val="24"/>
          <w:szCs w:val="24"/>
        </w:rPr>
      </w:pPr>
      <w:r w:rsidRPr="00DB0CF6">
        <w:rPr>
          <w:b/>
          <w:bCs/>
          <w:sz w:val="24"/>
          <w:szCs w:val="24"/>
        </w:rPr>
        <w:t>Block 2:</w:t>
      </w:r>
      <w:r w:rsidRPr="00DB0CF6">
        <w:rPr>
          <w:sz w:val="24"/>
          <w:szCs w:val="24"/>
        </w:rPr>
        <w:t xml:space="preserve"> Commences Tuesday </w:t>
      </w:r>
      <w:r w:rsidR="00066C31">
        <w:rPr>
          <w:sz w:val="24"/>
          <w:szCs w:val="24"/>
        </w:rPr>
        <w:t>2</w:t>
      </w:r>
      <w:r w:rsidRPr="00DB0CF6">
        <w:rPr>
          <w:sz w:val="24"/>
          <w:szCs w:val="24"/>
        </w:rPr>
        <w:t xml:space="preserve"> February (Tue–Fri 3pm–6pm, Sat 10am–12pm)</w:t>
      </w:r>
    </w:p>
    <w:p w14:paraId="5F7AD202" w14:textId="6D922587" w:rsidR="00DB0CF6" w:rsidRPr="00DB0CF6" w:rsidRDefault="00DB0CF6" w:rsidP="00DB0CF6">
      <w:pPr>
        <w:numPr>
          <w:ilvl w:val="0"/>
          <w:numId w:val="15"/>
        </w:numPr>
        <w:spacing w:after="0"/>
        <w:rPr>
          <w:sz w:val="24"/>
          <w:szCs w:val="24"/>
        </w:rPr>
      </w:pPr>
      <w:r w:rsidRPr="00937405">
        <w:rPr>
          <w:b/>
          <w:bCs/>
          <w:color w:val="000000" w:themeColor="text1"/>
          <w:sz w:val="24"/>
          <w:szCs w:val="24"/>
        </w:rPr>
        <w:t xml:space="preserve">January Holiday Intensive </w:t>
      </w:r>
      <w:r w:rsidRPr="00DB0CF6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5 days of lessons</w:t>
      </w:r>
      <w:r w:rsidRPr="00DB0CF6">
        <w:rPr>
          <w:b/>
          <w:bCs/>
          <w:sz w:val="24"/>
          <w:szCs w:val="24"/>
        </w:rPr>
        <w:t xml:space="preserve"> Mon–Fri, 9am–11am; 30-min classes):</w:t>
      </w:r>
    </w:p>
    <w:p w14:paraId="05D78CBE" w14:textId="77777777" w:rsidR="00DB0CF6" w:rsidRPr="00DB0CF6" w:rsidRDefault="00DB0CF6" w:rsidP="00DB0CF6">
      <w:pPr>
        <w:numPr>
          <w:ilvl w:val="1"/>
          <w:numId w:val="15"/>
        </w:numPr>
        <w:spacing w:after="0"/>
        <w:rPr>
          <w:sz w:val="24"/>
          <w:szCs w:val="24"/>
        </w:rPr>
      </w:pPr>
      <w:r w:rsidRPr="00DB0CF6">
        <w:rPr>
          <w:b/>
          <w:bCs/>
          <w:sz w:val="24"/>
          <w:szCs w:val="24"/>
        </w:rPr>
        <w:t>Block 1:</w:t>
      </w:r>
      <w:r w:rsidRPr="00DB0CF6">
        <w:rPr>
          <w:sz w:val="24"/>
          <w:szCs w:val="24"/>
        </w:rPr>
        <w:t xml:space="preserve"> Week of 11 January</w:t>
      </w:r>
    </w:p>
    <w:p w14:paraId="393F0BB9" w14:textId="2E0BF2E9" w:rsidR="00DB0CF6" w:rsidRPr="001F2D54" w:rsidRDefault="00DB0CF6" w:rsidP="00DB0CF6">
      <w:pPr>
        <w:numPr>
          <w:ilvl w:val="1"/>
          <w:numId w:val="15"/>
        </w:numPr>
        <w:spacing w:after="0"/>
        <w:rPr>
          <w:sz w:val="24"/>
          <w:szCs w:val="24"/>
        </w:rPr>
      </w:pPr>
      <w:r w:rsidRPr="00DB0CF6">
        <w:rPr>
          <w:b/>
          <w:bCs/>
          <w:sz w:val="24"/>
          <w:szCs w:val="24"/>
        </w:rPr>
        <w:t>Block 2:</w:t>
      </w:r>
      <w:r w:rsidRPr="00DB0CF6">
        <w:rPr>
          <w:sz w:val="24"/>
          <w:szCs w:val="24"/>
        </w:rPr>
        <w:t xml:space="preserve"> Week of 18 January</w:t>
      </w:r>
      <w:r w:rsidRPr="00DB0CF6">
        <w:rPr>
          <w:sz w:val="24"/>
          <w:szCs w:val="24"/>
        </w:rPr>
        <w:br/>
      </w:r>
    </w:p>
    <w:p w14:paraId="2FF5765A" w14:textId="77777777" w:rsidR="001F2D54" w:rsidRDefault="001F2D54" w:rsidP="001F2D54">
      <w:pPr>
        <w:spacing w:after="0"/>
        <w:rPr>
          <w:sz w:val="24"/>
          <w:szCs w:val="24"/>
        </w:rPr>
      </w:pPr>
    </w:p>
    <w:p w14:paraId="45B5E44C" w14:textId="77777777" w:rsidR="001F2D54" w:rsidRDefault="001F2D54" w:rsidP="001F2D54">
      <w:pPr>
        <w:spacing w:after="0"/>
        <w:rPr>
          <w:sz w:val="24"/>
          <w:szCs w:val="24"/>
        </w:rPr>
      </w:pPr>
    </w:p>
    <w:p w14:paraId="2B4C8F67" w14:textId="77777777" w:rsidR="001F2D54" w:rsidRPr="00DB0CF6" w:rsidRDefault="001F2D54" w:rsidP="001F2D54">
      <w:pPr>
        <w:spacing w:after="0"/>
        <w:rPr>
          <w:sz w:val="24"/>
          <w:szCs w:val="24"/>
        </w:rPr>
      </w:pPr>
    </w:p>
    <w:p w14:paraId="77303C70" w14:textId="77777777" w:rsidR="00E1455F" w:rsidRDefault="00E1455F" w:rsidP="0022055F">
      <w:pPr>
        <w:spacing w:after="0"/>
        <w:rPr>
          <w:rFonts w:ascii="Segoe UI Emoji" w:hAnsi="Segoe UI Emoji" w:cs="Segoe UI Emoji"/>
          <w:b/>
          <w:bCs/>
          <w:sz w:val="24"/>
          <w:szCs w:val="24"/>
        </w:rPr>
      </w:pPr>
    </w:p>
    <w:p w14:paraId="5C6F2DA7" w14:textId="543B04B3" w:rsidR="0022055F" w:rsidRDefault="0022055F" w:rsidP="0022055F">
      <w:pPr>
        <w:spacing w:after="0"/>
        <w:rPr>
          <w:rFonts w:ascii="Segoe UI Emoji" w:hAnsi="Segoe UI Emoji" w:cs="Segoe UI Emoji"/>
          <w:b/>
          <w:bCs/>
          <w:sz w:val="24"/>
          <w:szCs w:val="24"/>
        </w:rPr>
      </w:pPr>
      <w:r w:rsidRPr="0022055F">
        <w:rPr>
          <w:rFonts w:ascii="Segoe UI Emoji" w:hAnsi="Segoe UI Emoji" w:cs="Segoe UI Emoji"/>
          <w:b/>
          <w:bCs/>
          <w:sz w:val="24"/>
          <w:szCs w:val="24"/>
        </w:rPr>
        <w:t>♾️ Neurodiverse Students &amp; Adults</w:t>
      </w:r>
      <w:r>
        <w:rPr>
          <w:rFonts w:ascii="Segoe UI Emoji" w:hAnsi="Segoe UI Emoji" w:cs="Segoe UI Emoji"/>
          <w:b/>
          <w:bCs/>
          <w:sz w:val="24"/>
          <w:szCs w:val="24"/>
        </w:rPr>
        <w:t xml:space="preserve"> </w:t>
      </w:r>
    </w:p>
    <w:p w14:paraId="4CB1BE0C" w14:textId="61CF3243" w:rsidR="0022055F" w:rsidRPr="0022055F" w:rsidRDefault="0022055F" w:rsidP="0022055F">
      <w:pPr>
        <w:pStyle w:val="ListParagraph"/>
        <w:numPr>
          <w:ilvl w:val="0"/>
          <w:numId w:val="20"/>
        </w:numPr>
        <w:spacing w:after="0"/>
        <w:rPr>
          <w:sz w:val="24"/>
          <w:szCs w:val="24"/>
        </w:rPr>
      </w:pPr>
      <w:r w:rsidRPr="0022055F">
        <w:rPr>
          <w:b/>
          <w:bCs/>
          <w:sz w:val="24"/>
          <w:szCs w:val="24"/>
        </w:rPr>
        <w:t>Neurodiverse Program</w:t>
      </w:r>
      <w:r w:rsidRPr="0022055F">
        <w:rPr>
          <w:sz w:val="24"/>
          <w:szCs w:val="24"/>
        </w:rPr>
        <w:t>: Tailored private 30-minute lessons running Tuesdays and Thursdays for 2 weeks. Commences 11 January (9:00 am–11:00 am).</w:t>
      </w:r>
    </w:p>
    <w:p w14:paraId="52247C35" w14:textId="57613AED" w:rsidR="0022055F" w:rsidRPr="0022055F" w:rsidRDefault="0022055F" w:rsidP="0022055F">
      <w:pPr>
        <w:pStyle w:val="ListParagraph"/>
        <w:numPr>
          <w:ilvl w:val="0"/>
          <w:numId w:val="20"/>
        </w:numPr>
        <w:spacing w:after="0"/>
        <w:rPr>
          <w:sz w:val="24"/>
          <w:szCs w:val="24"/>
        </w:rPr>
      </w:pPr>
      <w:r w:rsidRPr="0022055F">
        <w:rPr>
          <w:b/>
          <w:bCs/>
          <w:sz w:val="24"/>
          <w:szCs w:val="24"/>
        </w:rPr>
        <w:t>Adult Classes</w:t>
      </w:r>
      <w:r w:rsidRPr="0022055F">
        <w:rPr>
          <w:sz w:val="24"/>
          <w:szCs w:val="24"/>
        </w:rPr>
        <w:t>: 6-week blocks covering water familiarisation through to stroke correction (1 lesson/week). Register online or email Jane Kilburn at jane.kilburn@scottsdaleaquaticcentre.com.au.</w:t>
      </w:r>
    </w:p>
    <w:p w14:paraId="7B72B40F" w14:textId="77777777" w:rsidR="0022055F" w:rsidRDefault="0022055F" w:rsidP="0022055F">
      <w:pPr>
        <w:spacing w:after="0"/>
        <w:rPr>
          <w:rFonts w:ascii="Segoe UI Emoji" w:hAnsi="Segoe UI Emoji" w:cs="Segoe UI Emoji"/>
          <w:b/>
          <w:bCs/>
          <w:sz w:val="24"/>
          <w:szCs w:val="24"/>
        </w:rPr>
      </w:pPr>
    </w:p>
    <w:p w14:paraId="5B5D6B99" w14:textId="77777777" w:rsidR="00DB0CF6" w:rsidRPr="00DB0CF6" w:rsidRDefault="004A225D" w:rsidP="00DB0CF6">
      <w:pPr>
        <w:spacing w:after="0"/>
        <w:rPr>
          <w:sz w:val="24"/>
          <w:szCs w:val="24"/>
        </w:rPr>
      </w:pPr>
      <w:r>
        <w:rPr>
          <w:sz w:val="24"/>
          <w:szCs w:val="24"/>
        </w:rPr>
        <w:pict w14:anchorId="249339DF">
          <v:rect id="_x0000_i1026" style="width:0;height:1.5pt" o:hralign="center" o:hrstd="t" o:hr="t" fillcolor="#a0a0a0" stroked="f"/>
        </w:pict>
      </w:r>
    </w:p>
    <w:p w14:paraId="0A424ECF" w14:textId="39AFF1C3" w:rsidR="00937405" w:rsidRPr="00AC41C5" w:rsidRDefault="0022055F" w:rsidP="00DB0CF6">
      <w:pPr>
        <w:spacing w:after="0"/>
        <w:rPr>
          <w:b/>
          <w:bCs/>
          <w:color w:val="000000" w:themeColor="text1"/>
          <w:sz w:val="28"/>
          <w:szCs w:val="28"/>
        </w:rPr>
      </w:pPr>
      <w:r w:rsidRPr="00AC41C5">
        <w:rPr>
          <w:rFonts w:ascii="Segoe UI Emoji" w:hAnsi="Segoe UI Emoji" w:cs="Segoe UI Emoji"/>
          <w:b/>
          <w:bCs/>
          <w:color w:val="ED7D31" w:themeColor="accent2"/>
          <w:sz w:val="28"/>
          <w:szCs w:val="28"/>
        </w:rPr>
        <w:t>💰</w:t>
      </w:r>
      <w:r w:rsidRPr="00AC41C5">
        <w:rPr>
          <w:b/>
          <w:bCs/>
          <w:color w:val="000000" w:themeColor="text1"/>
          <w:sz w:val="28"/>
          <w:szCs w:val="28"/>
        </w:rPr>
        <w:t xml:space="preserve"> Fees &amp; Payments</w:t>
      </w:r>
    </w:p>
    <w:p w14:paraId="0CB0C49B" w14:textId="77777777" w:rsidR="0022055F" w:rsidRDefault="0022055F" w:rsidP="00DB0CF6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7F9C10EC" w14:textId="0B0BF986" w:rsidR="0022055F" w:rsidRPr="00AC41C5" w:rsidRDefault="0022055F" w:rsidP="00DB0CF6">
      <w:pPr>
        <w:spacing w:after="0"/>
        <w:rPr>
          <w:color w:val="000000" w:themeColor="text1"/>
          <w:sz w:val="24"/>
          <w:szCs w:val="24"/>
        </w:rPr>
      </w:pPr>
      <w:r w:rsidRPr="0022055F">
        <w:rPr>
          <w:rFonts w:ascii="Segoe UI Emoji" w:hAnsi="Segoe UI Emoji" w:cs="Segoe UI Emoji"/>
          <w:b/>
          <w:bCs/>
          <w:color w:val="000000" w:themeColor="text1"/>
          <w:sz w:val="24"/>
          <w:szCs w:val="24"/>
          <w:highlight w:val="yellow"/>
        </w:rPr>
        <w:t>💡</w:t>
      </w:r>
      <w:r w:rsidRPr="0022055F">
        <w:rPr>
          <w:b/>
          <w:bCs/>
          <w:color w:val="000000" w:themeColor="text1"/>
          <w:sz w:val="24"/>
          <w:szCs w:val="24"/>
        </w:rPr>
        <w:t xml:space="preserve"> Money-Saving Tip: Ticket to Play </w:t>
      </w:r>
      <w:r w:rsidRPr="00AC41C5">
        <w:rPr>
          <w:color w:val="000000" w:themeColor="text1"/>
          <w:sz w:val="24"/>
          <w:szCs w:val="24"/>
        </w:rPr>
        <w:t>subsidies are proudly accepted here! Eligible Tasmanian families can apply through State Growth Tasmania to reduce out-of-pocket costs.</w:t>
      </w:r>
    </w:p>
    <w:p w14:paraId="525CD39E" w14:textId="77777777" w:rsidR="00DB0CF6" w:rsidRDefault="00DB0CF6" w:rsidP="00DB0CF6">
      <w:pPr>
        <w:spacing w:after="0"/>
        <w:rPr>
          <w:sz w:val="24"/>
          <w:szCs w:val="24"/>
        </w:rPr>
      </w:pPr>
      <w:r w:rsidRPr="00DB0CF6">
        <w:rPr>
          <w:sz w:val="24"/>
          <w:szCs w:val="24"/>
        </w:rPr>
        <w:t xml:space="preserve">Fees must be </w:t>
      </w:r>
      <w:r w:rsidRPr="00DB0CF6">
        <w:rPr>
          <w:b/>
          <w:bCs/>
          <w:sz w:val="24"/>
          <w:szCs w:val="24"/>
        </w:rPr>
        <w:t>paid in full</w:t>
      </w:r>
      <w:r w:rsidRPr="00DB0CF6">
        <w:rPr>
          <w:sz w:val="24"/>
          <w:szCs w:val="24"/>
        </w:rPr>
        <w:t xml:space="preserve"> via the portal or at the centre before lessons start.</w:t>
      </w:r>
    </w:p>
    <w:tbl>
      <w:tblPr>
        <w:tblW w:w="83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4"/>
        <w:gridCol w:w="3264"/>
        <w:gridCol w:w="2049"/>
      </w:tblGrid>
      <w:tr w:rsidR="00DB0CF6" w:rsidRPr="00DB0CF6" w14:paraId="51AF7C3F" w14:textId="77777777" w:rsidTr="001F2D54">
        <w:trPr>
          <w:trHeight w:val="272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2F3A9A" w14:textId="77777777" w:rsidR="00DB0CF6" w:rsidRPr="00DB0CF6" w:rsidRDefault="00DB0CF6" w:rsidP="00DB0CF6">
            <w:pPr>
              <w:spacing w:after="0"/>
              <w:rPr>
                <w:b/>
                <w:bCs/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Program Type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E7F67F" w14:textId="77777777" w:rsidR="00DB0CF6" w:rsidRPr="00DB0CF6" w:rsidRDefault="00DB0CF6" w:rsidP="00DB0CF6">
            <w:pPr>
              <w:spacing w:after="0"/>
              <w:rPr>
                <w:b/>
                <w:bCs/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Duration / Details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E823BA" w14:textId="77777777" w:rsidR="00DB0CF6" w:rsidRPr="00DB0CF6" w:rsidRDefault="00DB0CF6" w:rsidP="00DB0CF6">
            <w:pPr>
              <w:spacing w:after="0"/>
              <w:rPr>
                <w:b/>
                <w:bCs/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Cost (per student)</w:t>
            </w:r>
          </w:p>
        </w:tc>
      </w:tr>
      <w:tr w:rsidR="00DB0CF6" w:rsidRPr="00DB0CF6" w14:paraId="17AE3FE0" w14:textId="77777777" w:rsidTr="001F2D54">
        <w:trPr>
          <w:trHeight w:val="272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3E6962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Standard Blocks (1 &amp; 2)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5DAF09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sz w:val="24"/>
                <w:szCs w:val="24"/>
              </w:rPr>
              <w:t>6-week block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A10F5B1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$120</w:t>
            </w:r>
          </w:p>
        </w:tc>
      </w:tr>
      <w:tr w:rsidR="00DB0CF6" w:rsidRPr="00DB0CF6" w14:paraId="36519141" w14:textId="77777777" w:rsidTr="001F2D54">
        <w:trPr>
          <w:trHeight w:val="272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D52D2C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Little Wonders Intensive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32BEB0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sz w:val="24"/>
                <w:szCs w:val="24"/>
              </w:rPr>
              <w:t>1-week block (3 lessons)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CA2747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$60</w:t>
            </w:r>
          </w:p>
        </w:tc>
      </w:tr>
      <w:tr w:rsidR="00DB0CF6" w:rsidRPr="00DB0CF6" w14:paraId="55148DB3" w14:textId="77777777" w:rsidTr="001F2D54">
        <w:trPr>
          <w:trHeight w:val="272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23E48DF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Holiday Intensive (Ages 4-14)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7E802E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sz w:val="24"/>
                <w:szCs w:val="24"/>
              </w:rPr>
              <w:t>5-day block (daily lessons)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2085794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$100</w:t>
            </w:r>
          </w:p>
        </w:tc>
      </w:tr>
      <w:tr w:rsidR="00DB0CF6" w:rsidRPr="00DB0CF6" w14:paraId="532EB44A" w14:textId="77777777" w:rsidTr="001F2D54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108CEA11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Neurodiverse Program</w:t>
            </w:r>
          </w:p>
        </w:tc>
        <w:tc>
          <w:tcPr>
            <w:tcW w:w="0" w:type="auto"/>
            <w:vAlign w:val="center"/>
            <w:hideMark/>
          </w:tcPr>
          <w:p w14:paraId="08FC4015" w14:textId="77777777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sz w:val="24"/>
                <w:szCs w:val="24"/>
              </w:rPr>
              <w:t>4 private lessons total (Tue/Thu)</w:t>
            </w:r>
          </w:p>
        </w:tc>
        <w:tc>
          <w:tcPr>
            <w:tcW w:w="0" w:type="auto"/>
            <w:vAlign w:val="center"/>
            <w:hideMark/>
          </w:tcPr>
          <w:p w14:paraId="5033180E" w14:textId="03984794" w:rsidR="00DB0CF6" w:rsidRPr="00DB0CF6" w:rsidRDefault="00DB0CF6" w:rsidP="00DB0CF6">
            <w:pPr>
              <w:spacing w:after="0"/>
              <w:rPr>
                <w:sz w:val="24"/>
                <w:szCs w:val="24"/>
              </w:rPr>
            </w:pPr>
            <w:r w:rsidRPr="00DB0CF6">
              <w:rPr>
                <w:b/>
                <w:bCs/>
                <w:sz w:val="24"/>
                <w:szCs w:val="24"/>
              </w:rPr>
              <w:t>$26</w:t>
            </w:r>
            <w:r>
              <w:rPr>
                <w:b/>
                <w:bCs/>
                <w:sz w:val="24"/>
                <w:szCs w:val="24"/>
              </w:rPr>
              <w:t>0</w:t>
            </w:r>
            <w:r w:rsidRPr="00DB0CF6">
              <w:rPr>
                <w:sz w:val="24"/>
                <w:szCs w:val="24"/>
              </w:rPr>
              <w:t xml:space="preserve"> ($65 per class)</w:t>
            </w:r>
          </w:p>
        </w:tc>
      </w:tr>
    </w:tbl>
    <w:p w14:paraId="19DE6E4B" w14:textId="77777777" w:rsidR="00DB0CF6" w:rsidRPr="00DB0CF6" w:rsidRDefault="004A225D" w:rsidP="00DB0CF6">
      <w:pPr>
        <w:spacing w:after="0"/>
        <w:rPr>
          <w:sz w:val="24"/>
          <w:szCs w:val="24"/>
        </w:rPr>
      </w:pPr>
      <w:r>
        <w:rPr>
          <w:sz w:val="24"/>
          <w:szCs w:val="24"/>
        </w:rPr>
        <w:pict w14:anchorId="3F1FF8CD">
          <v:rect id="_x0000_i1027" style="width:0;height:1.5pt" o:hralign="center" o:hrstd="t" o:hr="t" fillcolor="#a0a0a0" stroked="f"/>
        </w:pict>
      </w:r>
    </w:p>
    <w:p w14:paraId="57F4F733" w14:textId="77777777" w:rsidR="00AC41C5" w:rsidRPr="00AC41C5" w:rsidRDefault="00AC41C5" w:rsidP="00AC41C5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 w:rsidRPr="00AC41C5">
        <w:rPr>
          <w:rFonts w:ascii="Segoe UI Emoji" w:eastAsia="Times New Roman" w:hAnsi="Segoe UI Emoji" w:cs="Segoe UI Emoji"/>
          <w:b/>
          <w:bCs/>
          <w:sz w:val="28"/>
          <w:szCs w:val="28"/>
          <w:lang w:eastAsia="en-AU"/>
        </w:rPr>
        <w:t>⚠️</w:t>
      </w:r>
      <w:r w:rsidRPr="00AC41C5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 Key Policies &amp; Guidelines</w:t>
      </w:r>
    </w:p>
    <w:p w14:paraId="541667D5" w14:textId="77777777" w:rsidR="00AC41C5" w:rsidRPr="00AC41C5" w:rsidRDefault="00AC41C5" w:rsidP="00AC41C5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en-A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41"/>
      </w:tblGrid>
      <w:tr w:rsidR="00AC41C5" w:rsidRPr="00AC41C5" w14:paraId="334DD895" w14:textId="77777777" w:rsidTr="00295F09">
        <w:trPr>
          <w:tblCellSpacing w:w="15" w:type="dxa"/>
        </w:trPr>
        <w:tc>
          <w:tcPr>
            <w:tcW w:w="1940" w:type="dxa"/>
            <w:tcBorders>
              <w:bottom w:val="single" w:sz="6" w:space="0" w:color="D2D2D2"/>
            </w:tcBorders>
            <w:vAlign w:val="center"/>
            <w:hideMark/>
          </w:tcPr>
          <w:p w14:paraId="6BBC3CF6" w14:textId="77777777" w:rsidR="00AC41C5" w:rsidRPr="00AC41C5" w:rsidRDefault="00AC41C5" w:rsidP="00AC41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Policy Category</w:t>
            </w:r>
          </w:p>
        </w:tc>
        <w:tc>
          <w:tcPr>
            <w:tcW w:w="6996" w:type="dxa"/>
            <w:tcBorders>
              <w:bottom w:val="single" w:sz="6" w:space="0" w:color="D2D2D2"/>
            </w:tcBorders>
            <w:vAlign w:val="center"/>
            <w:hideMark/>
          </w:tcPr>
          <w:p w14:paraId="2F7B969D" w14:textId="77777777" w:rsidR="00AC41C5" w:rsidRPr="00AC41C5" w:rsidRDefault="00AC41C5" w:rsidP="00AC41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Rules &amp; Expectations</w:t>
            </w:r>
          </w:p>
        </w:tc>
      </w:tr>
      <w:tr w:rsidR="00AC41C5" w:rsidRPr="00AC41C5" w14:paraId="6B2E6579" w14:textId="77777777" w:rsidTr="00295F09">
        <w:trPr>
          <w:tblCellSpacing w:w="15" w:type="dxa"/>
        </w:trPr>
        <w:tc>
          <w:tcPr>
            <w:tcW w:w="1940" w:type="dxa"/>
            <w:tcBorders>
              <w:bottom w:val="single" w:sz="6" w:space="0" w:color="D2D2D2"/>
            </w:tcBorders>
            <w:vAlign w:val="center"/>
          </w:tcPr>
          <w:p w14:paraId="0FF37850" w14:textId="08D316E3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Sickness</w:t>
            </w:r>
          </w:p>
        </w:tc>
        <w:tc>
          <w:tcPr>
            <w:tcW w:w="6996" w:type="dxa"/>
            <w:tcBorders>
              <w:bottom w:val="single" w:sz="6" w:space="0" w:color="D2D2D2"/>
            </w:tcBorders>
            <w:vAlign w:val="center"/>
          </w:tcPr>
          <w:p w14:paraId="0A5B49E4" w14:textId="7AC7CA6F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Refer </w:t>
            </w: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Symptom-specific return guide</w:t>
            </w:r>
            <w:r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attached.</w:t>
            </w:r>
          </w:p>
        </w:tc>
      </w:tr>
      <w:tr w:rsidR="00AC41C5" w:rsidRPr="00AC41C5" w14:paraId="4A6744F1" w14:textId="77777777" w:rsidTr="00295F09">
        <w:trPr>
          <w:tblCellSpacing w:w="15" w:type="dxa"/>
        </w:trPr>
        <w:tc>
          <w:tcPr>
            <w:tcW w:w="1940" w:type="dxa"/>
            <w:tcBorders>
              <w:bottom w:val="single" w:sz="6" w:space="0" w:color="D2D2D2"/>
            </w:tcBorders>
            <w:vAlign w:val="center"/>
            <w:hideMark/>
          </w:tcPr>
          <w:p w14:paraId="4C7A93E9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Make-Up Lessons</w:t>
            </w:r>
          </w:p>
        </w:tc>
        <w:tc>
          <w:tcPr>
            <w:tcW w:w="6996" w:type="dxa"/>
            <w:tcBorders>
              <w:bottom w:val="single" w:sz="6" w:space="0" w:color="D2D2D2"/>
            </w:tcBorders>
            <w:vAlign w:val="center"/>
            <w:hideMark/>
          </w:tcPr>
          <w:p w14:paraId="15892BF0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Available </w:t>
            </w:r>
            <w:r w:rsidRPr="00AC41C5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n-AU"/>
              </w:rPr>
              <w:t>only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during 6-week blocks where possible (may extend into a 7th week). </w:t>
            </w: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No make-ups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are offered for holiday intensive blocks. Inform staff immediately of any absence.</w:t>
            </w:r>
          </w:p>
        </w:tc>
      </w:tr>
      <w:tr w:rsidR="00AC41C5" w:rsidRPr="00AC41C5" w14:paraId="5B14BF4B" w14:textId="77777777" w:rsidTr="00295F09">
        <w:trPr>
          <w:tblCellSpacing w:w="15" w:type="dxa"/>
        </w:trPr>
        <w:tc>
          <w:tcPr>
            <w:tcW w:w="1940" w:type="dxa"/>
            <w:tcBorders>
              <w:bottom w:val="single" w:sz="6" w:space="0" w:color="D2D2D2"/>
            </w:tcBorders>
            <w:vAlign w:val="center"/>
            <w:hideMark/>
          </w:tcPr>
          <w:p w14:paraId="76CCB893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Supervision Rules</w:t>
            </w:r>
          </w:p>
        </w:tc>
        <w:tc>
          <w:tcPr>
            <w:tcW w:w="6996" w:type="dxa"/>
            <w:tcBorders>
              <w:bottom w:val="single" w:sz="6" w:space="0" w:color="D2D2D2"/>
            </w:tcBorders>
            <w:vAlign w:val="center"/>
            <w:hideMark/>
          </w:tcPr>
          <w:p w14:paraId="26D1D63E" w14:textId="52DC7158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• </w:t>
            </w: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Under 11s: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Active supervision required by a guardian aged 16+.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br/>
              <w:t xml:space="preserve">• </w:t>
            </w: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Under 6s: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Must remain within arm's reach (max 2 children per guardian).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br/>
              <w:t xml:space="preserve">• </w:t>
            </w: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Under 3s: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Parent must be in the water.</w:t>
            </w:r>
          </w:p>
        </w:tc>
      </w:tr>
      <w:tr w:rsidR="00AC41C5" w:rsidRPr="00AC41C5" w14:paraId="5592B085" w14:textId="77777777" w:rsidTr="00295F09">
        <w:trPr>
          <w:tblCellSpacing w:w="15" w:type="dxa"/>
        </w:trPr>
        <w:tc>
          <w:tcPr>
            <w:tcW w:w="1940" w:type="dxa"/>
            <w:tcBorders>
              <w:bottom w:val="single" w:sz="6" w:space="0" w:color="D2D2D2"/>
            </w:tcBorders>
            <w:vAlign w:val="center"/>
            <w:hideMark/>
          </w:tcPr>
          <w:p w14:paraId="45FB97FB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Staff Credentials</w:t>
            </w:r>
          </w:p>
        </w:tc>
        <w:tc>
          <w:tcPr>
            <w:tcW w:w="6996" w:type="dxa"/>
            <w:tcBorders>
              <w:bottom w:val="single" w:sz="6" w:space="0" w:color="D2D2D2"/>
            </w:tcBorders>
            <w:vAlign w:val="center"/>
            <w:hideMark/>
          </w:tcPr>
          <w:p w14:paraId="60025C10" w14:textId="64A00E85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Instructors are fully qualified, hold Tasmanian Working with Vulnerable People (WWVP) cards, and maintain current CPR certificates. Lifeguards on </w:t>
            </w:r>
            <w:r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pool 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deck.</w:t>
            </w:r>
          </w:p>
        </w:tc>
      </w:tr>
      <w:tr w:rsidR="00AC41C5" w:rsidRPr="00AC41C5" w14:paraId="3D2A6B31" w14:textId="77777777" w:rsidTr="00295F09">
        <w:trPr>
          <w:tblCellSpacing w:w="15" w:type="dxa"/>
        </w:trPr>
        <w:tc>
          <w:tcPr>
            <w:tcW w:w="1940" w:type="dxa"/>
            <w:tcBorders>
              <w:bottom w:val="single" w:sz="6" w:space="0" w:color="D2D2D2"/>
            </w:tcBorders>
            <w:vAlign w:val="center"/>
            <w:hideMark/>
          </w:tcPr>
          <w:p w14:paraId="778ACEEE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Required Swimwear</w:t>
            </w:r>
          </w:p>
        </w:tc>
        <w:tc>
          <w:tcPr>
            <w:tcW w:w="6996" w:type="dxa"/>
            <w:tcBorders>
              <w:bottom w:val="single" w:sz="6" w:space="0" w:color="D2D2D2"/>
            </w:tcBorders>
            <w:vAlign w:val="center"/>
            <w:hideMark/>
          </w:tcPr>
          <w:p w14:paraId="233180E4" w14:textId="1FB183C1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Proper swimwear, caps, and goggles are mandatory</w:t>
            </w:r>
            <w:r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(</w:t>
            </w: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excl 6mth to 3yrs</w:t>
            </w:r>
            <w:r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)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. </w:t>
            </w: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No streetwear, t-shirts, or wetsuits.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Children who still wear nappies must use a dedicated </w:t>
            </w: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aqua nappy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.</w:t>
            </w:r>
          </w:p>
        </w:tc>
      </w:tr>
      <w:tr w:rsidR="00AC41C5" w:rsidRPr="00AC41C5" w14:paraId="3B3DE600" w14:textId="77777777" w:rsidTr="00295F09">
        <w:trPr>
          <w:tblCellSpacing w:w="15" w:type="dxa"/>
        </w:trPr>
        <w:tc>
          <w:tcPr>
            <w:tcW w:w="1940" w:type="dxa"/>
            <w:tcBorders>
              <w:bottom w:val="nil"/>
            </w:tcBorders>
            <w:vAlign w:val="center"/>
            <w:hideMark/>
          </w:tcPr>
          <w:p w14:paraId="1F5F11C4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Physical Contact</w:t>
            </w:r>
          </w:p>
        </w:tc>
        <w:tc>
          <w:tcPr>
            <w:tcW w:w="6996" w:type="dxa"/>
            <w:tcBorders>
              <w:bottom w:val="nil"/>
            </w:tcBorders>
            <w:vAlign w:val="center"/>
            <w:hideMark/>
          </w:tcPr>
          <w:p w14:paraId="58C59315" w14:textId="13301296" w:rsid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Permitted by staff strictly to guide skill development or ensure student safety, and is always carried out with consent</w:t>
            </w:r>
            <w:r w:rsidR="00E1455F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.</w:t>
            </w:r>
          </w:p>
          <w:p w14:paraId="0E898E98" w14:textId="77777777" w:rsid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</w:p>
          <w:p w14:paraId="1D395350" w14:textId="046998E8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</w:p>
        </w:tc>
      </w:tr>
      <w:tr w:rsidR="00AC41C5" w14:paraId="6D92E37B" w14:textId="77777777" w:rsidTr="00295F09">
        <w:trPr>
          <w:tblCellSpacing w:w="15" w:type="dxa"/>
        </w:trPr>
        <w:tc>
          <w:tcPr>
            <w:tcW w:w="1940" w:type="dxa"/>
            <w:tcBorders>
              <w:bottom w:val="nil"/>
            </w:tcBorders>
            <w:vAlign w:val="center"/>
          </w:tcPr>
          <w:p w14:paraId="53BC7917" w14:textId="77777777" w:rsidR="00AC41C5" w:rsidRDefault="00AC41C5" w:rsidP="00E1455F">
            <w:pPr>
              <w:spacing w:after="0" w:line="276" w:lineRule="auto"/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</w:pPr>
          </w:p>
          <w:p w14:paraId="0A5AE184" w14:textId="77777777" w:rsidR="00E1455F" w:rsidRDefault="00E1455F" w:rsidP="00E1455F">
            <w:pPr>
              <w:spacing w:after="0" w:line="276" w:lineRule="auto"/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</w:pPr>
          </w:p>
          <w:p w14:paraId="13EEA11D" w14:textId="7ECBBEBE" w:rsidR="00E1455F" w:rsidRDefault="00E1455F" w:rsidP="00E1455F">
            <w:pPr>
              <w:spacing w:after="0" w:line="276" w:lineRule="auto"/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</w:pPr>
          </w:p>
        </w:tc>
        <w:tc>
          <w:tcPr>
            <w:tcW w:w="6996" w:type="dxa"/>
            <w:tcBorders>
              <w:bottom w:val="nil"/>
            </w:tcBorders>
            <w:vAlign w:val="center"/>
          </w:tcPr>
          <w:p w14:paraId="4EE69415" w14:textId="77777777" w:rsidR="00AC41C5" w:rsidRDefault="00AC41C5" w:rsidP="00E1455F">
            <w:pPr>
              <w:spacing w:after="0" w:line="276" w:lineRule="auto"/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  <w:t>SYMPTOM SPECIFIC RETURN GUIDE</w:t>
            </w:r>
          </w:p>
          <w:p w14:paraId="44A79F31" w14:textId="681DC3E3" w:rsidR="00AC41C5" w:rsidRPr="00AC41C5" w:rsidRDefault="00AC41C5" w:rsidP="00E1455F">
            <w:pPr>
              <w:spacing w:after="0" w:line="276" w:lineRule="auto"/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</w:pPr>
          </w:p>
        </w:tc>
      </w:tr>
      <w:tr w:rsidR="00AC41C5" w14:paraId="3DF1270F" w14:textId="77777777" w:rsidTr="00295F09">
        <w:trPr>
          <w:tblCellSpacing w:w="15" w:type="dxa"/>
        </w:trPr>
        <w:tc>
          <w:tcPr>
            <w:tcW w:w="1940" w:type="dxa"/>
            <w:tcBorders>
              <w:bottom w:val="nil"/>
            </w:tcBorders>
            <w:vAlign w:val="center"/>
            <w:hideMark/>
          </w:tcPr>
          <w:p w14:paraId="7A6B8660" w14:textId="77777777" w:rsidR="00AC41C5" w:rsidRDefault="00AC41C5" w:rsidP="00AC41C5">
            <w:pPr>
              <w:spacing w:after="0" w:line="240" w:lineRule="auto"/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  <w:t>Vomiting or Diarrhoea</w:t>
            </w:r>
          </w:p>
          <w:p w14:paraId="7D189152" w14:textId="1872C390" w:rsidR="00295F09" w:rsidRPr="00AC41C5" w:rsidRDefault="00295F09" w:rsidP="00AC41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</w:p>
        </w:tc>
        <w:tc>
          <w:tcPr>
            <w:tcW w:w="6996" w:type="dxa"/>
            <w:tcBorders>
              <w:bottom w:val="nil"/>
            </w:tcBorders>
            <w:vAlign w:val="center"/>
            <w:hideMark/>
          </w:tcPr>
          <w:p w14:paraId="328BF2DF" w14:textId="6FDBA1E3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Style w:val="Strong"/>
                <w:rFonts w:ascii="Arial" w:eastAsia="Times New Roman" w:hAnsi="Arial" w:cs="Arial"/>
                <w:b w:val="0"/>
                <w:bCs w:val="0"/>
                <w:sz w:val="21"/>
                <w:szCs w:val="21"/>
                <w:lang w:eastAsia="en-AU"/>
              </w:rPr>
              <w:t>14 days</w:t>
            </w: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from the last episode.</w:t>
            </w:r>
          </w:p>
        </w:tc>
      </w:tr>
      <w:tr w:rsidR="00AC41C5" w14:paraId="772AE0C4" w14:textId="77777777" w:rsidTr="00295F09">
        <w:trPr>
          <w:tblCellSpacing w:w="15" w:type="dxa"/>
        </w:trPr>
        <w:tc>
          <w:tcPr>
            <w:tcW w:w="1940" w:type="dxa"/>
            <w:tcBorders>
              <w:bottom w:val="nil"/>
            </w:tcBorders>
            <w:vAlign w:val="center"/>
            <w:hideMark/>
          </w:tcPr>
          <w:p w14:paraId="7EDE2048" w14:textId="77777777" w:rsidR="00AC41C5" w:rsidRDefault="00AC41C5" w:rsidP="00AC41C5">
            <w:pPr>
              <w:spacing w:after="0" w:line="240" w:lineRule="auto"/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  <w:t>Influenza / Heavy Cold</w:t>
            </w:r>
          </w:p>
          <w:p w14:paraId="67744051" w14:textId="77777777" w:rsidR="00295F09" w:rsidRPr="00AC41C5" w:rsidRDefault="00295F09" w:rsidP="00AC41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</w:p>
        </w:tc>
        <w:tc>
          <w:tcPr>
            <w:tcW w:w="6996" w:type="dxa"/>
            <w:tcBorders>
              <w:bottom w:val="nil"/>
            </w:tcBorders>
            <w:vAlign w:val="center"/>
            <w:hideMark/>
          </w:tcPr>
          <w:p w14:paraId="71D44368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Exclude until symptoms have completely resolved.</w:t>
            </w:r>
          </w:p>
        </w:tc>
      </w:tr>
      <w:tr w:rsidR="00AC41C5" w14:paraId="3D488B58" w14:textId="77777777" w:rsidTr="00295F09">
        <w:trPr>
          <w:tblCellSpacing w:w="15" w:type="dxa"/>
        </w:trPr>
        <w:tc>
          <w:tcPr>
            <w:tcW w:w="1940" w:type="dxa"/>
            <w:tcBorders>
              <w:bottom w:val="nil"/>
            </w:tcBorders>
            <w:vAlign w:val="center"/>
            <w:hideMark/>
          </w:tcPr>
          <w:p w14:paraId="75C7B179" w14:textId="77777777" w:rsidR="00AC41C5" w:rsidRDefault="00AC41C5" w:rsidP="00AC41C5">
            <w:pPr>
              <w:spacing w:after="0" w:line="240" w:lineRule="auto"/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  <w:t>Conjunctivitis (Sticky Eye)</w:t>
            </w:r>
          </w:p>
          <w:p w14:paraId="42FDC64D" w14:textId="77777777" w:rsidR="00295F09" w:rsidRPr="00AC41C5" w:rsidRDefault="00295F09" w:rsidP="00AC41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</w:p>
        </w:tc>
        <w:tc>
          <w:tcPr>
            <w:tcW w:w="6996" w:type="dxa"/>
            <w:tcBorders>
              <w:bottom w:val="nil"/>
            </w:tcBorders>
            <w:vAlign w:val="center"/>
            <w:hideMark/>
          </w:tcPr>
          <w:p w14:paraId="1CAD3EA2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Exclude until discharge from the eyes has ceased.</w:t>
            </w:r>
          </w:p>
        </w:tc>
      </w:tr>
      <w:tr w:rsidR="00AC41C5" w14:paraId="46E76B0C" w14:textId="77777777" w:rsidTr="00295F09">
        <w:trPr>
          <w:tblCellSpacing w:w="15" w:type="dxa"/>
        </w:trPr>
        <w:tc>
          <w:tcPr>
            <w:tcW w:w="1940" w:type="dxa"/>
            <w:tcBorders>
              <w:bottom w:val="nil"/>
            </w:tcBorders>
            <w:vAlign w:val="center"/>
            <w:hideMark/>
          </w:tcPr>
          <w:p w14:paraId="087585C9" w14:textId="77777777" w:rsidR="00AC41C5" w:rsidRDefault="00AC41C5" w:rsidP="00AC41C5">
            <w:pPr>
              <w:spacing w:after="0" w:line="240" w:lineRule="auto"/>
              <w:rPr>
                <w:rStyle w:val="inqyif"/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  <w:r w:rsidRPr="00AC41C5">
              <w:rPr>
                <w:rStyle w:val="inqyif"/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Head Lice / Threadworms</w:t>
            </w:r>
          </w:p>
          <w:p w14:paraId="2316752E" w14:textId="77777777" w:rsidR="00295F09" w:rsidRPr="00AC41C5" w:rsidRDefault="00295F09" w:rsidP="00AC41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</w:p>
        </w:tc>
        <w:tc>
          <w:tcPr>
            <w:tcW w:w="6996" w:type="dxa"/>
            <w:tcBorders>
              <w:bottom w:val="nil"/>
            </w:tcBorders>
            <w:vAlign w:val="center"/>
            <w:hideMark/>
          </w:tcPr>
          <w:p w14:paraId="2F9A20C1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May return once appropriate treatment has commenced.</w:t>
            </w:r>
          </w:p>
        </w:tc>
      </w:tr>
      <w:tr w:rsidR="00AC41C5" w14:paraId="58BA2727" w14:textId="77777777" w:rsidTr="00295F09">
        <w:trPr>
          <w:tblCellSpacing w:w="15" w:type="dxa"/>
        </w:trPr>
        <w:tc>
          <w:tcPr>
            <w:tcW w:w="1940" w:type="dxa"/>
            <w:tcBorders>
              <w:bottom w:val="nil"/>
            </w:tcBorders>
            <w:vAlign w:val="center"/>
            <w:hideMark/>
          </w:tcPr>
          <w:p w14:paraId="37028A85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</w:pPr>
            <w:r w:rsidRPr="00AC41C5">
              <w:rPr>
                <w:rStyle w:val="Strong"/>
                <w:rFonts w:ascii="Arial" w:eastAsia="Times New Roman" w:hAnsi="Arial" w:cs="Arial"/>
                <w:sz w:val="21"/>
                <w:szCs w:val="21"/>
                <w:lang w:eastAsia="en-AU"/>
              </w:rPr>
              <w:t>Whooping Cough / Chickenpox</w:t>
            </w:r>
          </w:p>
        </w:tc>
        <w:tc>
          <w:tcPr>
            <w:tcW w:w="6996" w:type="dxa"/>
            <w:tcBorders>
              <w:bottom w:val="nil"/>
            </w:tcBorders>
            <w:vAlign w:val="center"/>
            <w:hideMark/>
          </w:tcPr>
          <w:p w14:paraId="7788DE04" w14:textId="77777777" w:rsidR="00AC41C5" w:rsidRPr="00AC41C5" w:rsidRDefault="00AC41C5" w:rsidP="00AC41C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Must follow statutory </w:t>
            </w:r>
            <w:hyperlink r:id="rId8" w:tgtFrame="_blank" w:history="1">
              <w:proofErr w:type="spellStart"/>
              <w:r w:rsidRPr="00AC41C5">
                <w:rPr>
                  <w:rStyle w:val="Hyperlink"/>
                  <w:rFonts w:ascii="Arial" w:eastAsia="Times New Roman" w:hAnsi="Arial" w:cs="Arial"/>
                  <w:sz w:val="21"/>
                  <w:szCs w:val="21"/>
                  <w:lang w:eastAsia="en-AU"/>
                </w:rPr>
                <w:t>Healthdirect</w:t>
              </w:r>
              <w:proofErr w:type="spellEnd"/>
              <w:r w:rsidRPr="00AC41C5">
                <w:rPr>
                  <w:rStyle w:val="Hyperlink"/>
                  <w:rFonts w:ascii="Arial" w:eastAsia="Times New Roman" w:hAnsi="Arial" w:cs="Arial"/>
                  <w:sz w:val="21"/>
                  <w:szCs w:val="21"/>
                  <w:lang w:eastAsia="en-AU"/>
                </w:rPr>
                <w:t xml:space="preserve"> Australia</w:t>
              </w:r>
            </w:hyperlink>
            <w:r w:rsidRPr="00AC41C5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 xml:space="preserve"> isolation periods.</w:t>
            </w:r>
          </w:p>
        </w:tc>
      </w:tr>
    </w:tbl>
    <w:p w14:paraId="5E8B76E3" w14:textId="78183443" w:rsidR="00DA1879" w:rsidRPr="001F2D54" w:rsidRDefault="00DA1879" w:rsidP="00AC41C5">
      <w:pPr>
        <w:spacing w:after="0"/>
        <w:ind w:left="720"/>
        <w:rPr>
          <w:sz w:val="24"/>
          <w:szCs w:val="24"/>
        </w:rPr>
      </w:pPr>
    </w:p>
    <w:sectPr w:rsidR="00DA1879" w:rsidRPr="001F2D54" w:rsidSect="00133F8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802F5" w14:textId="77777777" w:rsidR="004A225D" w:rsidRDefault="004A225D" w:rsidP="004D42E4">
      <w:pPr>
        <w:spacing w:after="0" w:line="240" w:lineRule="auto"/>
      </w:pPr>
      <w:r>
        <w:separator/>
      </w:r>
    </w:p>
  </w:endnote>
  <w:endnote w:type="continuationSeparator" w:id="0">
    <w:p w14:paraId="11C2AB61" w14:textId="77777777" w:rsidR="004A225D" w:rsidRDefault="004A225D" w:rsidP="004D4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2A279" w14:textId="1C107E43" w:rsidR="00CE6D00" w:rsidRDefault="008072F8" w:rsidP="00C67A5E">
    <w:pPr>
      <w:pStyle w:val="Footer"/>
      <w:tabs>
        <w:tab w:val="left" w:pos="7710"/>
      </w:tabs>
      <w:jc w:val="both"/>
      <w:rPr>
        <w:i/>
        <w:sz w:val="20"/>
        <w:szCs w:val="20"/>
      </w:rPr>
    </w:pPr>
    <w:r>
      <w:rPr>
        <w:i/>
        <w:noProof/>
        <w:sz w:val="20"/>
        <w:szCs w:val="20"/>
        <w:lang w:eastAsia="en-AU"/>
      </w:rPr>
      <w:drawing>
        <wp:inline distT="0" distB="0" distL="0" distR="0" wp14:anchorId="5FA08199" wp14:editId="2B98A10D">
          <wp:extent cx="1609725" cy="1038225"/>
          <wp:effectExtent l="0" t="0" r="0" b="0"/>
          <wp:docPr id="5" name="Picture 5" descr="Swim and Survive 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wim and Survive Transpar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sz w:val="20"/>
        <w:szCs w:val="20"/>
      </w:rPr>
      <w:tab/>
    </w:r>
    <w:r w:rsidR="00C67A5E">
      <w:rPr>
        <w:i/>
        <w:sz w:val="20"/>
        <w:szCs w:val="20"/>
      </w:rPr>
      <w:t xml:space="preserve">               </w:t>
    </w:r>
    <w:r w:rsidR="00C67A5E">
      <w:rPr>
        <w:noProof/>
        <w:lang w:eastAsia="en-AU"/>
      </w:rPr>
      <w:drawing>
        <wp:inline distT="0" distB="0" distL="0" distR="0" wp14:anchorId="3FC8A0BD" wp14:editId="0ECB48AE">
          <wp:extent cx="1702794" cy="624205"/>
          <wp:effectExtent l="0" t="0" r="0" b="4445"/>
          <wp:docPr id="7" name="Picture 7" descr="C:\Users\jane.kilburn\AppData\Local\Microsoft\Windows\INetCache\Content.Word\Ticket to Play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ane.kilburn\AppData\Local\Microsoft\Windows\INetCache\Content.Word\Ticket to Play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2561" cy="62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67A5E">
      <w:rPr>
        <w:i/>
        <w:sz w:val="20"/>
        <w:szCs w:val="20"/>
      </w:rPr>
      <w:t xml:space="preserve">                                       </w:t>
    </w:r>
    <w:r w:rsidR="00C67A5E">
      <w:rPr>
        <w:i/>
        <w:noProof/>
        <w:sz w:val="20"/>
        <w:szCs w:val="20"/>
      </w:rPr>
      <w:drawing>
        <wp:inline distT="0" distB="0" distL="0" distR="0" wp14:anchorId="543521C0" wp14:editId="05554C8E">
          <wp:extent cx="904875" cy="896257"/>
          <wp:effectExtent l="0" t="0" r="0" b="0"/>
          <wp:docPr id="1121592214" name="Picture 2" descr="A blue circle with white text and a st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592214" name="Picture 2" descr="A blue circle with white text and a star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762" cy="897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sz w:val="20"/>
        <w:szCs w:val="20"/>
      </w:rPr>
      <w:tab/>
    </w:r>
    <w:r w:rsidR="00C67A5E">
      <w:rPr>
        <w:i/>
        <w:sz w:val="20"/>
        <w:szCs w:val="20"/>
      </w:rPr>
      <w:tab/>
    </w:r>
  </w:p>
  <w:p w14:paraId="6E5FC9F4" w14:textId="77777777" w:rsidR="00CE6D00" w:rsidRPr="00F802DB" w:rsidRDefault="00CE6D00" w:rsidP="00CE6D00">
    <w:pPr>
      <w:pStyle w:val="Footer"/>
      <w:jc w:val="right"/>
      <w:rPr>
        <w:i/>
        <w:sz w:val="20"/>
        <w:szCs w:val="20"/>
      </w:rPr>
    </w:pPr>
    <w:r w:rsidRPr="00F802DB">
      <w:rPr>
        <w:i/>
        <w:sz w:val="20"/>
        <w:szCs w:val="20"/>
      </w:rPr>
      <w:t>DOC/23/361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A888" w14:textId="0F0AF46A" w:rsidR="00CE6D00" w:rsidRDefault="00071E46" w:rsidP="00CE6D00">
    <w:pPr>
      <w:pStyle w:val="Footer"/>
      <w:rPr>
        <w:i/>
        <w:sz w:val="20"/>
        <w:szCs w:val="20"/>
      </w:rPr>
    </w:pPr>
    <w:r>
      <w:rPr>
        <w:i/>
        <w:sz w:val="20"/>
        <w:szCs w:val="20"/>
      </w:rPr>
      <w:pict w14:anchorId="46897A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126.6pt;height:81.6pt">
          <v:imagedata r:id="rId1" o:title="Swim and Survive Transparent"/>
        </v:shape>
      </w:pict>
    </w:r>
    <w:r w:rsidR="00CE6D00">
      <w:rPr>
        <w:i/>
        <w:sz w:val="20"/>
        <w:szCs w:val="20"/>
      </w:rPr>
      <w:t xml:space="preserve">                             </w:t>
    </w:r>
    <w:r w:rsidR="00C67A5E">
      <w:rPr>
        <w:i/>
        <w:sz w:val="20"/>
        <w:szCs w:val="20"/>
      </w:rPr>
      <w:t xml:space="preserve"> </w:t>
    </w:r>
    <w:r w:rsidR="00C67A5E">
      <w:rPr>
        <w:noProof/>
        <w:lang w:eastAsia="en-AU"/>
      </w:rPr>
      <w:drawing>
        <wp:inline distT="0" distB="0" distL="0" distR="0" wp14:anchorId="372DD7BD" wp14:editId="74BA3451">
          <wp:extent cx="1702794" cy="624205"/>
          <wp:effectExtent l="0" t="0" r="0" b="4445"/>
          <wp:docPr id="784101948" name="Picture 784101948" descr="C:\Users\jane.kilburn\AppData\Local\Microsoft\Windows\INetCache\Content.Word\Ticket to Play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ane.kilburn\AppData\Local\Microsoft\Windows\INetCache\Content.Word\Ticket to Play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2561" cy="62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67A5E">
      <w:rPr>
        <w:i/>
        <w:sz w:val="20"/>
        <w:szCs w:val="20"/>
      </w:rPr>
      <w:t xml:space="preserve">     </w:t>
    </w:r>
    <w:r w:rsidR="00CE6D00">
      <w:rPr>
        <w:i/>
        <w:sz w:val="20"/>
        <w:szCs w:val="20"/>
      </w:rPr>
      <w:t xml:space="preserve">               </w:t>
    </w:r>
    <w:r w:rsidR="00C67A5E">
      <w:rPr>
        <w:i/>
        <w:noProof/>
        <w:sz w:val="20"/>
        <w:szCs w:val="20"/>
      </w:rPr>
      <w:drawing>
        <wp:inline distT="0" distB="0" distL="0" distR="0" wp14:anchorId="34D1F28F" wp14:editId="656F7BDF">
          <wp:extent cx="904875" cy="895350"/>
          <wp:effectExtent l="0" t="0" r="9525" b="0"/>
          <wp:docPr id="60789385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6D00">
      <w:rPr>
        <w:i/>
        <w:sz w:val="20"/>
        <w:szCs w:val="20"/>
      </w:rPr>
      <w:t xml:space="preserve">     </w:t>
    </w:r>
  </w:p>
  <w:p w14:paraId="69F73276" w14:textId="77777777" w:rsidR="00F802DB" w:rsidRPr="00F802DB" w:rsidRDefault="00F802DB" w:rsidP="00CE6D00">
    <w:pPr>
      <w:pStyle w:val="Footer"/>
      <w:jc w:val="right"/>
      <w:rPr>
        <w:i/>
        <w:sz w:val="20"/>
        <w:szCs w:val="20"/>
      </w:rPr>
    </w:pPr>
    <w:r w:rsidRPr="00F802DB">
      <w:rPr>
        <w:i/>
        <w:sz w:val="20"/>
        <w:szCs w:val="20"/>
      </w:rPr>
      <w:t>DOC/23/361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8221" w14:textId="77777777" w:rsidR="004A225D" w:rsidRDefault="004A225D" w:rsidP="004D42E4">
      <w:pPr>
        <w:spacing w:after="0" w:line="240" w:lineRule="auto"/>
      </w:pPr>
      <w:bookmarkStart w:id="0" w:name="_Hlk173925782"/>
      <w:bookmarkEnd w:id="0"/>
      <w:r>
        <w:separator/>
      </w:r>
    </w:p>
  </w:footnote>
  <w:footnote w:type="continuationSeparator" w:id="0">
    <w:p w14:paraId="097389D5" w14:textId="77777777" w:rsidR="004A225D" w:rsidRDefault="004A225D" w:rsidP="004D4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1421" w14:textId="77777777" w:rsidR="004D42E4" w:rsidRDefault="000E7217" w:rsidP="004D42E4">
    <w:pPr>
      <w:pStyle w:val="Header"/>
      <w:jc w:val="right"/>
      <w:rPr>
        <w:b/>
        <w:sz w:val="28"/>
        <w:szCs w:val="28"/>
      </w:rPr>
    </w:pPr>
    <w:r>
      <w:rPr>
        <w:noProof/>
        <w:lang w:eastAsia="en-AU"/>
      </w:rPr>
      <w:drawing>
        <wp:anchor distT="0" distB="0" distL="114300" distR="114300" simplePos="0" relativeHeight="251664384" behindDoc="0" locked="0" layoutInCell="1" allowOverlap="1" wp14:anchorId="4781016B" wp14:editId="3B204269">
          <wp:simplePos x="0" y="0"/>
          <wp:positionH relativeFrom="margin">
            <wp:posOffset>47625</wp:posOffset>
          </wp:positionH>
          <wp:positionV relativeFrom="paragraph">
            <wp:posOffset>-343535</wp:posOffset>
          </wp:positionV>
          <wp:extent cx="683126" cy="695325"/>
          <wp:effectExtent l="0" t="0" r="317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126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45E1">
      <w:rPr>
        <w:b/>
        <w:sz w:val="28"/>
        <w:szCs w:val="28"/>
      </w:rPr>
      <w:t>SCOTTSDALE AQUATIC CENTRE</w:t>
    </w:r>
  </w:p>
  <w:p w14:paraId="1A3840C2" w14:textId="6B306406" w:rsidR="004D42E4" w:rsidRPr="009E45E1" w:rsidRDefault="009E45E1" w:rsidP="009E45E1">
    <w:pPr>
      <w:pStyle w:val="Header"/>
      <w:jc w:val="right"/>
      <w:rPr>
        <w:b/>
      </w:rPr>
    </w:pPr>
    <w:r w:rsidRPr="009E45E1">
      <w:rPr>
        <w:b/>
      </w:rPr>
      <w:t xml:space="preserve">LEARN TO SWIM </w:t>
    </w:r>
    <w:r w:rsidR="00DA1879">
      <w:rPr>
        <w:b/>
      </w:rPr>
      <w:t>PROGRAM 202</w:t>
    </w:r>
    <w:r w:rsidR="008C0321">
      <w:rPr>
        <w:b/>
      </w:rPr>
      <w:t>6</w:t>
    </w:r>
    <w:r w:rsidR="00DA1879">
      <w:rPr>
        <w:b/>
      </w:rPr>
      <w:t>-202</w:t>
    </w:r>
    <w:r w:rsidR="008C0321">
      <w:rPr>
        <w:b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AB52" w14:textId="77777777" w:rsidR="00702D7E" w:rsidRDefault="00CE6D00" w:rsidP="00702D7E">
    <w:pPr>
      <w:pStyle w:val="Header"/>
      <w:tabs>
        <w:tab w:val="left" w:pos="510"/>
        <w:tab w:val="right" w:pos="7790"/>
      </w:tabs>
      <w:jc w:val="right"/>
      <w:rPr>
        <w:b/>
        <w:sz w:val="28"/>
        <w:szCs w:val="28"/>
      </w:rPr>
    </w:pPr>
    <w:r>
      <w:rPr>
        <w:noProof/>
        <w:lang w:eastAsia="en-AU"/>
      </w:rPr>
      <w:drawing>
        <wp:anchor distT="0" distB="0" distL="114300" distR="114300" simplePos="0" relativeHeight="251661312" behindDoc="0" locked="0" layoutInCell="1" allowOverlap="1" wp14:anchorId="45D9BA59" wp14:editId="4CCECF95">
          <wp:simplePos x="0" y="0"/>
          <wp:positionH relativeFrom="margin">
            <wp:align>left</wp:align>
          </wp:positionH>
          <wp:positionV relativeFrom="paragraph">
            <wp:posOffset>-211455</wp:posOffset>
          </wp:positionV>
          <wp:extent cx="850900" cy="866775"/>
          <wp:effectExtent l="0" t="0" r="6350" b="952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90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2D7E">
      <w:rPr>
        <w:b/>
        <w:noProof/>
        <w:sz w:val="24"/>
        <w:szCs w:val="24"/>
        <w:lang w:eastAsia="en-AU"/>
      </w:rPr>
      <w:drawing>
        <wp:anchor distT="0" distB="0" distL="114300" distR="114300" simplePos="0" relativeHeight="251662336" behindDoc="0" locked="0" layoutInCell="1" allowOverlap="1" wp14:anchorId="34FE6C82" wp14:editId="1F9587DA">
          <wp:simplePos x="0" y="0"/>
          <wp:positionH relativeFrom="margin">
            <wp:align>right</wp:align>
          </wp:positionH>
          <wp:positionV relativeFrom="paragraph">
            <wp:posOffset>-200660</wp:posOffset>
          </wp:positionV>
          <wp:extent cx="670560" cy="670560"/>
          <wp:effectExtent l="0" t="0" r="0" b="0"/>
          <wp:wrapThrough wrapText="bothSides">
            <wp:wrapPolygon edited="0">
              <wp:start x="0" y="0"/>
              <wp:lineTo x="0" y="20864"/>
              <wp:lineTo x="20864" y="20864"/>
              <wp:lineTo x="20864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20_F_249234739_LZGb4ZwZBLNDWm2pXC0AlU9iD0TtTAvf[1]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2D7E">
      <w:rPr>
        <w:b/>
        <w:sz w:val="28"/>
        <w:szCs w:val="28"/>
      </w:rPr>
      <w:tab/>
      <w:t>SCOTTSDALE AQUATIC CENTRE</w:t>
    </w:r>
    <w:r w:rsidR="00702D7E" w:rsidRPr="00252147">
      <w:rPr>
        <w:b/>
        <w:noProof/>
        <w:sz w:val="24"/>
        <w:szCs w:val="24"/>
        <w:lang w:eastAsia="en-AU"/>
      </w:rPr>
      <w:t xml:space="preserve"> </w:t>
    </w:r>
  </w:p>
  <w:p w14:paraId="1B1E48A0" w14:textId="163F3BE7" w:rsidR="00702D7E" w:rsidRDefault="0097431B" w:rsidP="00702D7E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SWIM SCHOOL 202</w:t>
    </w:r>
    <w:r w:rsidR="004465FE">
      <w:rPr>
        <w:b/>
        <w:sz w:val="28"/>
        <w:szCs w:val="28"/>
      </w:rPr>
      <w:t>6</w:t>
    </w:r>
    <w:r w:rsidR="00702D7E" w:rsidRPr="000B000E">
      <w:rPr>
        <w:b/>
        <w:sz w:val="28"/>
        <w:szCs w:val="28"/>
      </w:rPr>
      <w:t>-</w:t>
    </w:r>
    <w:r>
      <w:rPr>
        <w:b/>
        <w:sz w:val="28"/>
        <w:szCs w:val="28"/>
      </w:rPr>
      <w:t>202</w:t>
    </w:r>
    <w:r w:rsidR="004465FE">
      <w:rPr>
        <w:b/>
        <w:sz w:val="28"/>
        <w:szCs w:val="28"/>
      </w:rPr>
      <w:t>7</w:t>
    </w:r>
  </w:p>
  <w:p w14:paraId="677BA54E" w14:textId="65E32C4E" w:rsidR="0022055F" w:rsidRPr="000B000E" w:rsidRDefault="0022055F" w:rsidP="00702D7E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PROGRAM GUIDE &amp; ENROLMENT INFORMATION</w:t>
    </w:r>
  </w:p>
  <w:p w14:paraId="73D4E1D0" w14:textId="77777777" w:rsidR="00F70885" w:rsidRDefault="00F70885">
    <w:pPr>
      <w:pStyle w:val="Header"/>
    </w:pPr>
  </w:p>
  <w:p w14:paraId="48E7D189" w14:textId="77777777" w:rsidR="00CE6D00" w:rsidRDefault="00CE6D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5A65"/>
    <w:multiLevelType w:val="hybridMultilevel"/>
    <w:tmpl w:val="41DC154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5EE0"/>
    <w:multiLevelType w:val="multilevel"/>
    <w:tmpl w:val="2344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D642D"/>
    <w:multiLevelType w:val="hybridMultilevel"/>
    <w:tmpl w:val="5DEC92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C62CC"/>
    <w:multiLevelType w:val="hybridMultilevel"/>
    <w:tmpl w:val="6AF842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C097C"/>
    <w:multiLevelType w:val="hybridMultilevel"/>
    <w:tmpl w:val="2DD003B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142F"/>
    <w:multiLevelType w:val="multilevel"/>
    <w:tmpl w:val="1FE8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306D1"/>
    <w:multiLevelType w:val="hybridMultilevel"/>
    <w:tmpl w:val="798ED16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C1779"/>
    <w:multiLevelType w:val="hybridMultilevel"/>
    <w:tmpl w:val="70B2DB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36AA5"/>
    <w:multiLevelType w:val="multilevel"/>
    <w:tmpl w:val="2ADA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8204E"/>
    <w:multiLevelType w:val="hybridMultilevel"/>
    <w:tmpl w:val="1572356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D7667"/>
    <w:multiLevelType w:val="hybridMultilevel"/>
    <w:tmpl w:val="1EAC0C0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03EEA"/>
    <w:multiLevelType w:val="multilevel"/>
    <w:tmpl w:val="97BA3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794A9E"/>
    <w:multiLevelType w:val="hybridMultilevel"/>
    <w:tmpl w:val="A5D08D9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1F4A23"/>
    <w:multiLevelType w:val="hybridMultilevel"/>
    <w:tmpl w:val="AA1A4D9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56FEB"/>
    <w:multiLevelType w:val="hybridMultilevel"/>
    <w:tmpl w:val="D436B31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C6ED0"/>
    <w:multiLevelType w:val="multilevel"/>
    <w:tmpl w:val="1AB622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5D5E336B"/>
    <w:multiLevelType w:val="multilevel"/>
    <w:tmpl w:val="A4EC8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756823"/>
    <w:multiLevelType w:val="hybridMultilevel"/>
    <w:tmpl w:val="2534C8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31868"/>
    <w:multiLevelType w:val="multilevel"/>
    <w:tmpl w:val="FBBC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C755E3"/>
    <w:multiLevelType w:val="hybridMultilevel"/>
    <w:tmpl w:val="5E149D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18387">
    <w:abstractNumId w:val="12"/>
  </w:num>
  <w:num w:numId="2" w16cid:durableId="1030760509">
    <w:abstractNumId w:val="9"/>
  </w:num>
  <w:num w:numId="3" w16cid:durableId="685401901">
    <w:abstractNumId w:val="0"/>
  </w:num>
  <w:num w:numId="4" w16cid:durableId="142503778">
    <w:abstractNumId w:val="6"/>
  </w:num>
  <w:num w:numId="5" w16cid:durableId="1097555335">
    <w:abstractNumId w:val="4"/>
  </w:num>
  <w:num w:numId="6" w16cid:durableId="2060474729">
    <w:abstractNumId w:val="13"/>
  </w:num>
  <w:num w:numId="7" w16cid:durableId="200634474">
    <w:abstractNumId w:val="10"/>
  </w:num>
  <w:num w:numId="8" w16cid:durableId="42290957">
    <w:abstractNumId w:val="19"/>
  </w:num>
  <w:num w:numId="9" w16cid:durableId="248344496">
    <w:abstractNumId w:val="3"/>
  </w:num>
  <w:num w:numId="10" w16cid:durableId="654525865">
    <w:abstractNumId w:val="7"/>
  </w:num>
  <w:num w:numId="11" w16cid:durableId="1551192439">
    <w:abstractNumId w:val="2"/>
  </w:num>
  <w:num w:numId="12" w16cid:durableId="1574002106">
    <w:abstractNumId w:val="11"/>
  </w:num>
  <w:num w:numId="13" w16cid:durableId="48188551">
    <w:abstractNumId w:val="15"/>
  </w:num>
  <w:num w:numId="14" w16cid:durableId="101458618">
    <w:abstractNumId w:val="5"/>
  </w:num>
  <w:num w:numId="15" w16cid:durableId="1971014833">
    <w:abstractNumId w:val="1"/>
  </w:num>
  <w:num w:numId="16" w16cid:durableId="948049049">
    <w:abstractNumId w:val="16"/>
  </w:num>
  <w:num w:numId="17" w16cid:durableId="1954512740">
    <w:abstractNumId w:val="18"/>
  </w:num>
  <w:num w:numId="18" w16cid:durableId="817772223">
    <w:abstractNumId w:val="8"/>
  </w:num>
  <w:num w:numId="19" w16cid:durableId="1518079885">
    <w:abstractNumId w:val="14"/>
  </w:num>
  <w:num w:numId="20" w16cid:durableId="384829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E4"/>
    <w:rsid w:val="00014ECB"/>
    <w:rsid w:val="00016A2F"/>
    <w:rsid w:val="00031AA9"/>
    <w:rsid w:val="00031F30"/>
    <w:rsid w:val="000435F1"/>
    <w:rsid w:val="000528AC"/>
    <w:rsid w:val="000647C0"/>
    <w:rsid w:val="00066C31"/>
    <w:rsid w:val="00071E46"/>
    <w:rsid w:val="00085320"/>
    <w:rsid w:val="00094D1C"/>
    <w:rsid w:val="000B000E"/>
    <w:rsid w:val="000B2347"/>
    <w:rsid w:val="000B5F6C"/>
    <w:rsid w:val="000C5723"/>
    <w:rsid w:val="000E7217"/>
    <w:rsid w:val="000F207C"/>
    <w:rsid w:val="000F5198"/>
    <w:rsid w:val="001067C6"/>
    <w:rsid w:val="0011230D"/>
    <w:rsid w:val="001145D5"/>
    <w:rsid w:val="0011755B"/>
    <w:rsid w:val="00120AAA"/>
    <w:rsid w:val="00122B66"/>
    <w:rsid w:val="00124877"/>
    <w:rsid w:val="00133F8F"/>
    <w:rsid w:val="00142D97"/>
    <w:rsid w:val="00162ED6"/>
    <w:rsid w:val="00166054"/>
    <w:rsid w:val="00166735"/>
    <w:rsid w:val="001668A4"/>
    <w:rsid w:val="00170AA5"/>
    <w:rsid w:val="001901C3"/>
    <w:rsid w:val="001911CD"/>
    <w:rsid w:val="001954C8"/>
    <w:rsid w:val="001A3E63"/>
    <w:rsid w:val="001B541E"/>
    <w:rsid w:val="001D3676"/>
    <w:rsid w:val="001D7523"/>
    <w:rsid w:val="001E0CD8"/>
    <w:rsid w:val="001E1C7F"/>
    <w:rsid w:val="001F2D54"/>
    <w:rsid w:val="00205E6D"/>
    <w:rsid w:val="0022055F"/>
    <w:rsid w:val="0023360A"/>
    <w:rsid w:val="00254B82"/>
    <w:rsid w:val="002567CC"/>
    <w:rsid w:val="00260AA0"/>
    <w:rsid w:val="00264F65"/>
    <w:rsid w:val="00272253"/>
    <w:rsid w:val="00280CD2"/>
    <w:rsid w:val="002910B2"/>
    <w:rsid w:val="00293220"/>
    <w:rsid w:val="00295F09"/>
    <w:rsid w:val="00297E33"/>
    <w:rsid w:val="002A1110"/>
    <w:rsid w:val="002A501B"/>
    <w:rsid w:val="002A6B6F"/>
    <w:rsid w:val="002B2091"/>
    <w:rsid w:val="002B3F1E"/>
    <w:rsid w:val="002D6BF2"/>
    <w:rsid w:val="002E56D1"/>
    <w:rsid w:val="002F1E00"/>
    <w:rsid w:val="00300628"/>
    <w:rsid w:val="00301DA8"/>
    <w:rsid w:val="0030719E"/>
    <w:rsid w:val="00323F11"/>
    <w:rsid w:val="00364B0E"/>
    <w:rsid w:val="00376169"/>
    <w:rsid w:val="003864B8"/>
    <w:rsid w:val="003C44AF"/>
    <w:rsid w:val="003E4796"/>
    <w:rsid w:val="0041695F"/>
    <w:rsid w:val="004177D5"/>
    <w:rsid w:val="004219BA"/>
    <w:rsid w:val="00443506"/>
    <w:rsid w:val="00443C9C"/>
    <w:rsid w:val="004465FE"/>
    <w:rsid w:val="00451C14"/>
    <w:rsid w:val="0045780F"/>
    <w:rsid w:val="004A225D"/>
    <w:rsid w:val="004B7821"/>
    <w:rsid w:val="004C6590"/>
    <w:rsid w:val="004C6644"/>
    <w:rsid w:val="004D42E4"/>
    <w:rsid w:val="00501D1C"/>
    <w:rsid w:val="00554A8F"/>
    <w:rsid w:val="00565F21"/>
    <w:rsid w:val="0056772B"/>
    <w:rsid w:val="00571EEC"/>
    <w:rsid w:val="00572BEA"/>
    <w:rsid w:val="00573C42"/>
    <w:rsid w:val="00575795"/>
    <w:rsid w:val="005841DC"/>
    <w:rsid w:val="00594365"/>
    <w:rsid w:val="005A7A56"/>
    <w:rsid w:val="005C4BBE"/>
    <w:rsid w:val="005D563F"/>
    <w:rsid w:val="005E3636"/>
    <w:rsid w:val="00611AA8"/>
    <w:rsid w:val="006167E2"/>
    <w:rsid w:val="00631DB5"/>
    <w:rsid w:val="00646ED6"/>
    <w:rsid w:val="00657244"/>
    <w:rsid w:val="0066218A"/>
    <w:rsid w:val="0067247B"/>
    <w:rsid w:val="00674326"/>
    <w:rsid w:val="00675143"/>
    <w:rsid w:val="006B01CC"/>
    <w:rsid w:val="006D631D"/>
    <w:rsid w:val="006E0149"/>
    <w:rsid w:val="00702D7E"/>
    <w:rsid w:val="0070723A"/>
    <w:rsid w:val="0071063F"/>
    <w:rsid w:val="00721EFB"/>
    <w:rsid w:val="0073290B"/>
    <w:rsid w:val="007330F2"/>
    <w:rsid w:val="00753033"/>
    <w:rsid w:val="00777FEA"/>
    <w:rsid w:val="007834E6"/>
    <w:rsid w:val="00792B28"/>
    <w:rsid w:val="007A0023"/>
    <w:rsid w:val="007A3BD5"/>
    <w:rsid w:val="007A4CF3"/>
    <w:rsid w:val="007B2B98"/>
    <w:rsid w:val="007D29DE"/>
    <w:rsid w:val="007E1AA7"/>
    <w:rsid w:val="008024B5"/>
    <w:rsid w:val="008072F8"/>
    <w:rsid w:val="00822BCA"/>
    <w:rsid w:val="00843896"/>
    <w:rsid w:val="00857ADB"/>
    <w:rsid w:val="00866163"/>
    <w:rsid w:val="008757C7"/>
    <w:rsid w:val="008846AF"/>
    <w:rsid w:val="00885E04"/>
    <w:rsid w:val="00891B5E"/>
    <w:rsid w:val="008C0321"/>
    <w:rsid w:val="008F33FA"/>
    <w:rsid w:val="00932434"/>
    <w:rsid w:val="00937405"/>
    <w:rsid w:val="00953E86"/>
    <w:rsid w:val="0097431B"/>
    <w:rsid w:val="009958DD"/>
    <w:rsid w:val="009C6391"/>
    <w:rsid w:val="009E45E1"/>
    <w:rsid w:val="00A0453B"/>
    <w:rsid w:val="00A10B40"/>
    <w:rsid w:val="00A3010A"/>
    <w:rsid w:val="00A6133A"/>
    <w:rsid w:val="00A73583"/>
    <w:rsid w:val="00A753BC"/>
    <w:rsid w:val="00A80B85"/>
    <w:rsid w:val="00A8498A"/>
    <w:rsid w:val="00A860F0"/>
    <w:rsid w:val="00AA5D41"/>
    <w:rsid w:val="00AA6C9D"/>
    <w:rsid w:val="00AB3DD6"/>
    <w:rsid w:val="00AC41C5"/>
    <w:rsid w:val="00AE6177"/>
    <w:rsid w:val="00AE775F"/>
    <w:rsid w:val="00B05829"/>
    <w:rsid w:val="00B071AB"/>
    <w:rsid w:val="00B072E6"/>
    <w:rsid w:val="00B1337C"/>
    <w:rsid w:val="00B147A4"/>
    <w:rsid w:val="00B159BB"/>
    <w:rsid w:val="00B21872"/>
    <w:rsid w:val="00B23B0A"/>
    <w:rsid w:val="00B37292"/>
    <w:rsid w:val="00B620BB"/>
    <w:rsid w:val="00B6331C"/>
    <w:rsid w:val="00B844BE"/>
    <w:rsid w:val="00B85873"/>
    <w:rsid w:val="00B8683F"/>
    <w:rsid w:val="00B86F32"/>
    <w:rsid w:val="00B9555F"/>
    <w:rsid w:val="00B963F2"/>
    <w:rsid w:val="00BA09C0"/>
    <w:rsid w:val="00BA0C0C"/>
    <w:rsid w:val="00BA36CB"/>
    <w:rsid w:val="00BB2DD2"/>
    <w:rsid w:val="00BC15D2"/>
    <w:rsid w:val="00BC4C8C"/>
    <w:rsid w:val="00C04F25"/>
    <w:rsid w:val="00C2571B"/>
    <w:rsid w:val="00C3101A"/>
    <w:rsid w:val="00C313B1"/>
    <w:rsid w:val="00C32712"/>
    <w:rsid w:val="00C571F1"/>
    <w:rsid w:val="00C6135B"/>
    <w:rsid w:val="00C639CA"/>
    <w:rsid w:val="00C67A5E"/>
    <w:rsid w:val="00C72B9D"/>
    <w:rsid w:val="00CB0886"/>
    <w:rsid w:val="00CB15E7"/>
    <w:rsid w:val="00CB6822"/>
    <w:rsid w:val="00CC699F"/>
    <w:rsid w:val="00CD2DB3"/>
    <w:rsid w:val="00CD53D4"/>
    <w:rsid w:val="00CD5A96"/>
    <w:rsid w:val="00CE07CF"/>
    <w:rsid w:val="00CE6D00"/>
    <w:rsid w:val="00D064A3"/>
    <w:rsid w:val="00D50DB4"/>
    <w:rsid w:val="00D5221F"/>
    <w:rsid w:val="00D726AE"/>
    <w:rsid w:val="00D91E8A"/>
    <w:rsid w:val="00DA1879"/>
    <w:rsid w:val="00DB0CF6"/>
    <w:rsid w:val="00DE06A4"/>
    <w:rsid w:val="00DE60FA"/>
    <w:rsid w:val="00E01A6A"/>
    <w:rsid w:val="00E04089"/>
    <w:rsid w:val="00E1005E"/>
    <w:rsid w:val="00E1303A"/>
    <w:rsid w:val="00E1455F"/>
    <w:rsid w:val="00E31137"/>
    <w:rsid w:val="00E5131F"/>
    <w:rsid w:val="00E54D2F"/>
    <w:rsid w:val="00E70E25"/>
    <w:rsid w:val="00E83749"/>
    <w:rsid w:val="00EC054E"/>
    <w:rsid w:val="00F04D8D"/>
    <w:rsid w:val="00F0502D"/>
    <w:rsid w:val="00F07D13"/>
    <w:rsid w:val="00F227D4"/>
    <w:rsid w:val="00F33E4F"/>
    <w:rsid w:val="00F33F2D"/>
    <w:rsid w:val="00F343D6"/>
    <w:rsid w:val="00F349A2"/>
    <w:rsid w:val="00F3748B"/>
    <w:rsid w:val="00F37AD7"/>
    <w:rsid w:val="00F41EDF"/>
    <w:rsid w:val="00F606C3"/>
    <w:rsid w:val="00F70885"/>
    <w:rsid w:val="00F802DB"/>
    <w:rsid w:val="00F95910"/>
    <w:rsid w:val="00FA43C1"/>
    <w:rsid w:val="00FB36CB"/>
    <w:rsid w:val="00FC358A"/>
    <w:rsid w:val="00FC3C93"/>
    <w:rsid w:val="00FC4EAF"/>
    <w:rsid w:val="00FD3DFE"/>
    <w:rsid w:val="00FE2FE3"/>
    <w:rsid w:val="00FE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61A31"/>
  <w15:chartTrackingRefBased/>
  <w15:docId w15:val="{7FBA1D7D-E9EF-4637-8294-06A7FF97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5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5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7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2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2E4"/>
  </w:style>
  <w:style w:type="paragraph" w:styleId="Footer">
    <w:name w:val="footer"/>
    <w:basedOn w:val="Normal"/>
    <w:link w:val="FooterChar"/>
    <w:uiPriority w:val="99"/>
    <w:unhideWhenUsed/>
    <w:rsid w:val="004D42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2E4"/>
  </w:style>
  <w:style w:type="table" w:styleId="TableGrid">
    <w:name w:val="Table Grid"/>
    <w:basedOn w:val="TableNormal"/>
    <w:uiPriority w:val="39"/>
    <w:rsid w:val="00BC1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5F21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33F8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33F8F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F41ED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C5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0C572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A6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1695F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7E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20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5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AC41C5"/>
    <w:rPr>
      <w:i/>
      <w:iCs/>
    </w:rPr>
  </w:style>
  <w:style w:type="character" w:customStyle="1" w:styleId="inqyif">
    <w:name w:val="inqyif"/>
    <w:basedOn w:val="DefaultParagraphFont"/>
    <w:rsid w:val="00AC4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direct.gov.au/school-exclusion-period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2F57D-E6EA-4EDE-89C4-F09B63095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599</Words>
  <Characters>3420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TO SWIM PROGRAM 2022-2023</vt:lpstr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TO SWIM PROGRAM 2022-2023</dc:title>
  <dc:subject>PARTICIPANT INFORMATION PACK</dc:subject>
  <dc:creator>Bridget Waterhouse</dc:creator>
  <cp:keywords/>
  <dc:description/>
  <cp:lastModifiedBy>Bridget Waterhouse</cp:lastModifiedBy>
  <cp:revision>2</cp:revision>
  <cp:lastPrinted>2025-09-22T05:37:00Z</cp:lastPrinted>
  <dcterms:created xsi:type="dcterms:W3CDTF">2026-09-15T00:26:00Z</dcterms:created>
  <dcterms:modified xsi:type="dcterms:W3CDTF">2026-09-15T00:26:00Z</dcterms:modified>
</cp:coreProperties>
</file>